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38822" w14:textId="77777777" w:rsidR="002172E4" w:rsidRPr="000E65EF" w:rsidRDefault="002172E4" w:rsidP="001029C3">
      <w:pPr>
        <w:rPr>
          <w:rFonts w:cs="Titr"/>
        </w:rPr>
      </w:pPr>
    </w:p>
    <w:tbl>
      <w:tblPr>
        <w:tblStyle w:val="TableGrid"/>
        <w:tblW w:w="1152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16" w:type="dxa"/>
          <w:right w:w="216" w:type="dxa"/>
        </w:tblCellMar>
        <w:tblLook w:val="04A0" w:firstRow="1" w:lastRow="0" w:firstColumn="1" w:lastColumn="0" w:noHBand="0" w:noVBand="1"/>
        <w:tblCaption w:val="Decorative table"/>
        <w:tblDescription w:val="Decorative table"/>
      </w:tblPr>
      <w:tblGrid>
        <w:gridCol w:w="10528"/>
        <w:gridCol w:w="452"/>
        <w:gridCol w:w="540"/>
      </w:tblGrid>
      <w:tr w:rsidR="00CF397E" w:rsidRPr="00F82929" w14:paraId="2093696B" w14:textId="77777777" w:rsidTr="00465357">
        <w:trPr>
          <w:trHeight w:val="486"/>
          <w:jc w:val="right"/>
        </w:trPr>
        <w:tc>
          <w:tcPr>
            <w:tcW w:w="10528" w:type="dxa"/>
            <w:tcBorders>
              <w:top w:val="single" w:sz="24" w:space="0" w:color="0B769D"/>
              <w:bottom w:val="single" w:sz="24" w:space="0" w:color="FFFFFF" w:themeColor="background1"/>
            </w:tcBorders>
            <w:shd w:val="clear" w:color="auto" w:fill="DBE0F4" w:themeFill="accent1" w:themeFillTint="33"/>
          </w:tcPr>
          <w:p w14:paraId="462A6129" w14:textId="77777777" w:rsidR="00CF397E" w:rsidRPr="00F82929" w:rsidRDefault="00F82929" w:rsidP="00B82D53">
            <w:pPr>
              <w:pStyle w:val="Heading1"/>
              <w:tabs>
                <w:tab w:val="left" w:pos="2433"/>
              </w:tabs>
              <w:bidi/>
              <w:outlineLvl w:val="0"/>
              <w:rPr>
                <w:rFonts w:cs="Titr"/>
                <w:sz w:val="28"/>
                <w:szCs w:val="28"/>
              </w:rPr>
            </w:pPr>
            <w:r>
              <w:rPr>
                <w:rFonts w:cs="Titr" w:hint="cs"/>
                <w:sz w:val="28"/>
                <w:szCs w:val="28"/>
                <w:rtl/>
              </w:rPr>
              <w:t xml:space="preserve"> 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</w:t>
            </w:r>
            <w:r w:rsidR="00CC3241">
              <w:rPr>
                <w:rFonts w:cs="Titr" w:hint="cs"/>
                <w:color w:val="0B769D"/>
                <w:sz w:val="28"/>
                <w:szCs w:val="28"/>
                <w:shd w:val="clear" w:color="auto" w:fill="DBE0F4" w:themeFill="accent1" w:themeFillTint="33"/>
                <w:rtl/>
              </w:rPr>
              <w:t>نام: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                              </w:t>
            </w:r>
            <w:r w:rsidR="00E54597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</w:t>
            </w:r>
            <w:r w:rsidR="00CC3241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</w:t>
            </w:r>
            <w:r w:rsidR="00465357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</w:t>
            </w:r>
            <w:r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</w:t>
            </w:r>
            <w:r w:rsidR="00E54597">
              <w:rPr>
                <w:rFonts w:cs="Titr" w:hint="cs"/>
                <w:sz w:val="28"/>
                <w:szCs w:val="28"/>
                <w:rtl/>
                <w:lang w:bidi="fa-IR"/>
              </w:rPr>
              <w:t xml:space="preserve"> </w:t>
            </w:r>
            <w:r w:rsidR="00CC3241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</w:t>
            </w:r>
            <w:r w:rsidR="00CC3241" w:rsidRPr="00CC3241">
              <w:rPr>
                <w:rFonts w:cs="Titr" w:hint="cs"/>
                <w:color w:val="0B769D"/>
                <w:sz w:val="28"/>
                <w:szCs w:val="28"/>
                <w:shd w:val="clear" w:color="auto" w:fill="DBE0F4" w:themeFill="accent1" w:themeFillTint="33"/>
                <w:rtl/>
              </w:rPr>
              <w:t>کلاس: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                                                 </w:t>
            </w:r>
            <w:r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                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</w:t>
            </w:r>
            <w:r w:rsidR="00CC3241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     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</w:t>
            </w:r>
            <w:r>
              <w:rPr>
                <w:rFonts w:cs="Titr" w:hint="cs"/>
                <w:sz w:val="28"/>
                <w:szCs w:val="28"/>
                <w:rtl/>
              </w:rPr>
              <w:t xml:space="preserve">  </w:t>
            </w:r>
            <w:r w:rsidR="00B82D53">
              <w:rPr>
                <w:rFonts w:cs="Titr" w:hint="cs"/>
                <w:sz w:val="28"/>
                <w:szCs w:val="28"/>
                <w:rtl/>
              </w:rPr>
              <w:t>علوم پایه چهارم (زیستگاه 6)</w:t>
            </w:r>
          </w:p>
        </w:tc>
        <w:tc>
          <w:tcPr>
            <w:tcW w:w="452" w:type="dxa"/>
            <w:tcBorders>
              <w:top w:val="single" w:sz="24" w:space="0" w:color="0B769D"/>
              <w:bottom w:val="single" w:sz="24" w:space="0" w:color="FFFFFF" w:themeColor="background1"/>
            </w:tcBorders>
            <w:shd w:val="clear" w:color="auto" w:fill="B4DCFA" w:themeFill="background2"/>
          </w:tcPr>
          <w:p w14:paraId="62DE2F72" w14:textId="14D5F1F7" w:rsidR="00CF397E" w:rsidRPr="00F82929" w:rsidRDefault="00CF397E" w:rsidP="00F82929">
            <w:pPr>
              <w:pStyle w:val="Heading1"/>
              <w:bidi/>
              <w:outlineLvl w:val="0"/>
              <w:rPr>
                <w:rFonts w:cs="Tit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24" w:space="0" w:color="0B769D"/>
              <w:bottom w:val="single" w:sz="24" w:space="0" w:color="FFFFFF" w:themeColor="background1"/>
            </w:tcBorders>
            <w:shd w:val="clear" w:color="auto" w:fill="B4DCFA" w:themeFill="background2"/>
          </w:tcPr>
          <w:p w14:paraId="00CF022F" w14:textId="77777777" w:rsidR="00CF397E" w:rsidRPr="00F82929" w:rsidRDefault="00CF397E" w:rsidP="00F82929">
            <w:pPr>
              <w:pStyle w:val="Heading1"/>
              <w:bidi/>
              <w:outlineLvl w:val="0"/>
              <w:rPr>
                <w:rFonts w:cs="Titr"/>
                <w:sz w:val="28"/>
                <w:szCs w:val="28"/>
              </w:rPr>
            </w:pPr>
          </w:p>
        </w:tc>
      </w:tr>
      <w:tr w:rsidR="00B97F82" w:rsidRPr="00F82929" w14:paraId="02AA7294" w14:textId="77777777" w:rsidTr="00465357">
        <w:trPr>
          <w:jc w:val="right"/>
        </w:trPr>
        <w:tc>
          <w:tcPr>
            <w:tcW w:w="10528" w:type="dxa"/>
            <w:tcBorders>
              <w:top w:val="single" w:sz="24" w:space="0" w:color="FFFFFF" w:themeColor="background1"/>
            </w:tcBorders>
            <w:shd w:val="clear" w:color="auto" w:fill="0B769D"/>
          </w:tcPr>
          <w:p w14:paraId="523FE505" w14:textId="77777777" w:rsidR="00B97F82" w:rsidRPr="00F82929" w:rsidRDefault="00B82D53" w:rsidP="00432CAD">
            <w:pPr>
              <w:pStyle w:val="Heading1"/>
              <w:bidi/>
              <w:jc w:val="center"/>
              <w:outlineLvl w:val="0"/>
              <w:rPr>
                <w:rFonts w:cs="Titr"/>
                <w:sz w:val="40"/>
                <w:szCs w:val="40"/>
              </w:rPr>
            </w:pPr>
            <w:r>
              <w:rPr>
                <w:rFonts w:cs="Titr" w:hint="cs"/>
                <w:sz w:val="40"/>
                <w:szCs w:val="40"/>
                <w:rtl/>
              </w:rPr>
              <w:t>ویژگی «تغذیه» در جانوران و گیاهان</w:t>
            </w:r>
          </w:p>
        </w:tc>
        <w:tc>
          <w:tcPr>
            <w:tcW w:w="452" w:type="dxa"/>
            <w:tcBorders>
              <w:top w:val="single" w:sz="24" w:space="0" w:color="FFFFFF" w:themeColor="background1"/>
            </w:tcBorders>
            <w:shd w:val="clear" w:color="auto" w:fill="0B769D"/>
          </w:tcPr>
          <w:p w14:paraId="7841CA2A" w14:textId="77777777" w:rsidR="00B97F82" w:rsidRPr="00F82929" w:rsidRDefault="00B97F82" w:rsidP="00F82929">
            <w:pPr>
              <w:pStyle w:val="Heading1"/>
              <w:bidi/>
              <w:outlineLvl w:val="0"/>
              <w:rPr>
                <w:rFonts w:cs="B Koodak"/>
              </w:rPr>
            </w:pPr>
          </w:p>
        </w:tc>
        <w:tc>
          <w:tcPr>
            <w:tcW w:w="540" w:type="dxa"/>
            <w:tcBorders>
              <w:top w:val="single" w:sz="24" w:space="0" w:color="FFFFFF" w:themeColor="background1"/>
            </w:tcBorders>
            <w:shd w:val="clear" w:color="auto" w:fill="0B769D"/>
          </w:tcPr>
          <w:p w14:paraId="0EF5B196" w14:textId="7EA22F7A" w:rsidR="00B97F82" w:rsidRPr="00F82929" w:rsidRDefault="00B97F82" w:rsidP="00F82929">
            <w:pPr>
              <w:pStyle w:val="Heading1"/>
              <w:bidi/>
              <w:outlineLvl w:val="0"/>
              <w:rPr>
                <w:rFonts w:cs="B Koodak"/>
              </w:rPr>
            </w:pPr>
          </w:p>
        </w:tc>
      </w:tr>
      <w:tr w:rsidR="00651AD5" w:rsidRPr="00F82929" w14:paraId="1FDBF2D7" w14:textId="77777777" w:rsidTr="00465357">
        <w:trPr>
          <w:trHeight w:val="1080"/>
          <w:jc w:val="right"/>
        </w:trPr>
        <w:tc>
          <w:tcPr>
            <w:tcW w:w="10528" w:type="dxa"/>
            <w:vMerge w:val="restart"/>
          </w:tcPr>
          <w:p w14:paraId="5FFA5C40" w14:textId="77777777" w:rsidR="00B82D53" w:rsidRPr="00100085" w:rsidRDefault="004742F9" w:rsidP="006877F2">
            <w:pPr>
              <w:pStyle w:val="ListParagraph"/>
              <w:numPr>
                <w:ilvl w:val="0"/>
                <w:numId w:val="14"/>
              </w:numPr>
              <w:bidi/>
              <w:spacing w:line="240" w:lineRule="auto"/>
              <w:ind w:left="412"/>
              <w:jc w:val="both"/>
              <w:rPr>
                <w:rFonts w:cs="B Koodak"/>
                <w:sz w:val="24"/>
                <w:szCs w:val="24"/>
              </w:rPr>
            </w:pPr>
            <w:r w:rsidRPr="00100085">
              <w:rPr>
                <w:rFonts w:cs="B Koodak" w:hint="cs"/>
                <w:sz w:val="24"/>
                <w:szCs w:val="24"/>
                <w:u w:val="single"/>
                <w:rtl/>
                <w:lang w:bidi="fa-IR"/>
              </w:rPr>
              <w:t>جانوران</w:t>
            </w:r>
            <w:r w:rsidRPr="0010008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به چه شیوه‌های مختلفی غذایشان (انرژی مورد نیازشان) را به دست می‌آورند؟  برای جواب دادن به این سؤال، سعی کن به جانوران مختلفی که می‌شناسی (مثلا پرندگان، حشرات، انسان‌ها، و ...) فکر کنی و بنویسی هر کدام چطور غذایشان را به دست می‌آورند.</w:t>
            </w:r>
          </w:p>
          <w:p w14:paraId="22B1DDD8" w14:textId="77777777" w:rsidR="004742F9" w:rsidRPr="00100085" w:rsidRDefault="00D45DAA" w:rsidP="004742F9">
            <w:pPr>
              <w:pStyle w:val="ListParagraph"/>
              <w:bidi/>
              <w:spacing w:line="240" w:lineRule="auto"/>
              <w:ind w:left="412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906A65" wp14:editId="094E8D7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15323</wp:posOffset>
                      </wp:positionV>
                      <wp:extent cx="6353175" cy="1143000"/>
                      <wp:effectExtent l="19050" t="19050" r="28575" b="1905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3175" cy="11430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023998" id="Rounded Rectangle 5" o:spid="_x0000_s1026" style="position:absolute;margin-left:-1.8pt;margin-top:1.2pt;width:500.2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" filled="f" strokecolor="#4e67c8 [3204]" strokeweight="2.25pt">
                      <v:stroke dashstyle="1 1" joinstyle="miter"/>
                    </v:roundrect>
                  </w:pict>
                </mc:Fallback>
              </mc:AlternateContent>
            </w:r>
          </w:p>
          <w:p w14:paraId="1C9862BD" w14:textId="77777777" w:rsidR="004742F9" w:rsidRPr="00100085" w:rsidRDefault="004742F9" w:rsidP="004742F9">
            <w:pPr>
              <w:rPr>
                <w:rFonts w:cs="B Koodak"/>
                <w:rtl/>
              </w:rPr>
            </w:pPr>
          </w:p>
          <w:p w14:paraId="1D10BA23" w14:textId="77777777" w:rsidR="004742F9" w:rsidRPr="00100085" w:rsidRDefault="004742F9" w:rsidP="004742F9">
            <w:pPr>
              <w:rPr>
                <w:rFonts w:cs="B Koodak"/>
                <w:rtl/>
              </w:rPr>
            </w:pPr>
          </w:p>
          <w:p w14:paraId="25C1A383" w14:textId="77777777" w:rsidR="004742F9" w:rsidRDefault="004742F9" w:rsidP="004742F9">
            <w:pPr>
              <w:rPr>
                <w:rFonts w:cs="B Koodak"/>
                <w:rtl/>
              </w:rPr>
            </w:pPr>
          </w:p>
          <w:p w14:paraId="10AAA76B" w14:textId="77777777" w:rsidR="00D45DAA" w:rsidRPr="00100085" w:rsidRDefault="00D45DAA" w:rsidP="00D45DAA">
            <w:pPr>
              <w:rPr>
                <w:rFonts w:cs="B Koodak"/>
              </w:rPr>
            </w:pPr>
          </w:p>
          <w:p w14:paraId="7DE56AA4" w14:textId="77777777" w:rsidR="004742F9" w:rsidRPr="00100085" w:rsidRDefault="004742F9" w:rsidP="00D45DAA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ind w:left="412"/>
              <w:rPr>
                <w:rFonts w:cs="B Koodak"/>
                <w:sz w:val="24"/>
                <w:szCs w:val="24"/>
              </w:rPr>
            </w:pPr>
            <w:r w:rsidRPr="0010008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ویدیوی شماره 6 </w:t>
            </w:r>
            <w:r w:rsidR="00100085" w:rsidRPr="00100085">
              <w:rPr>
                <w:rFonts w:cs="B Koodak" w:hint="cs"/>
                <w:sz w:val="24"/>
                <w:szCs w:val="24"/>
                <w:rtl/>
                <w:lang w:bidi="fa-IR"/>
              </w:rPr>
              <w:t>(تهیه‌ی غذا در جانوران)</w:t>
            </w:r>
            <w:r w:rsidR="00D45DA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100085">
              <w:rPr>
                <w:rFonts w:cs="B Koodak" w:hint="cs"/>
                <w:sz w:val="24"/>
                <w:szCs w:val="24"/>
                <w:rtl/>
                <w:lang w:bidi="fa-IR"/>
              </w:rPr>
              <w:t>را ببین.</w:t>
            </w:r>
          </w:p>
          <w:p w14:paraId="65390D50" w14:textId="77777777" w:rsidR="004742F9" w:rsidRPr="00D45DAA" w:rsidRDefault="004742F9" w:rsidP="00D45DAA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ind w:left="412"/>
              <w:rPr>
                <w:rFonts w:cs="B Koodak"/>
                <w:sz w:val="24"/>
                <w:szCs w:val="24"/>
                <w:rtl/>
              </w:rPr>
            </w:pPr>
            <w:r w:rsidRPr="00100085">
              <w:rPr>
                <w:rFonts w:cs="B Koodak" w:hint="cs"/>
                <w:sz w:val="24"/>
                <w:szCs w:val="24"/>
                <w:rtl/>
                <w:lang w:bidi="fa-IR"/>
              </w:rPr>
              <w:t>عجیب‌ترین روش تهیه غذای جانوران که در فیلم دیدی چه بود و برای کدام موجود بود؟</w:t>
            </w:r>
          </w:p>
          <w:p w14:paraId="58C09A17" w14:textId="77777777" w:rsidR="006877F2" w:rsidRPr="00100085" w:rsidRDefault="006877F2" w:rsidP="004742F9">
            <w:pPr>
              <w:rPr>
                <w:rFonts w:cs="B Koodak"/>
                <w:rtl/>
              </w:rPr>
            </w:pPr>
          </w:p>
          <w:p w14:paraId="6FE45100" w14:textId="77777777" w:rsidR="004742F9" w:rsidRPr="00100085" w:rsidRDefault="004742F9" w:rsidP="006877F2">
            <w:pPr>
              <w:pStyle w:val="ListParagraph"/>
              <w:numPr>
                <w:ilvl w:val="0"/>
                <w:numId w:val="14"/>
              </w:numPr>
              <w:bidi/>
              <w:ind w:left="360"/>
              <w:jc w:val="both"/>
              <w:rPr>
                <w:rFonts w:cs="B Koodak"/>
                <w:sz w:val="24"/>
                <w:szCs w:val="24"/>
              </w:rPr>
            </w:pPr>
            <w:r w:rsidRPr="00100085">
              <w:rPr>
                <w:rFonts w:cs="B Koodak" w:hint="cs"/>
                <w:sz w:val="24"/>
                <w:szCs w:val="24"/>
                <w:rtl/>
              </w:rPr>
              <w:t xml:space="preserve">گیاهان به چه شیوه‌هایی غذایشان (انرژی مورد نیازشان) را به دست می‌آورند؟ کمی به گیاهان داخل خانه یا بیرون پنجره نگاه کن و </w:t>
            </w:r>
            <w:r w:rsidR="00D45DAA">
              <w:rPr>
                <w:rFonts w:cs="B Koodak" w:hint="cs"/>
                <w:sz w:val="24"/>
                <w:szCs w:val="24"/>
                <w:rtl/>
              </w:rPr>
              <w:t xml:space="preserve">بعد </w:t>
            </w:r>
            <w:r w:rsidRPr="00100085">
              <w:rPr>
                <w:rFonts w:cs="B Koodak" w:hint="cs"/>
                <w:sz w:val="24"/>
                <w:szCs w:val="24"/>
                <w:rtl/>
              </w:rPr>
              <w:t>به این سؤال پاسخ بده.</w:t>
            </w:r>
          </w:p>
          <w:p w14:paraId="25045561" w14:textId="77777777" w:rsidR="006877F2" w:rsidRPr="00100085" w:rsidRDefault="00D45DAA" w:rsidP="006877F2">
            <w:pPr>
              <w:pStyle w:val="ListParagraph"/>
              <w:bidi/>
              <w:ind w:left="360"/>
              <w:jc w:val="both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94FF58" wp14:editId="60149DE5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5715</wp:posOffset>
                      </wp:positionV>
                      <wp:extent cx="6353175" cy="1143000"/>
                      <wp:effectExtent l="19050" t="19050" r="28575" b="1905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3175" cy="11430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7C2EFD" id="Rounded Rectangle 1" o:spid="_x0000_s1026" style="position:absolute;margin-left:-1.6pt;margin-top:.45pt;width:500.2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" filled="f" strokecolor="#4e67c8 [3204]" strokeweight="2.25pt">
                      <v:stroke dashstyle="1 1" joinstyle="miter"/>
                    </v:roundrect>
                  </w:pict>
                </mc:Fallback>
              </mc:AlternateContent>
            </w:r>
          </w:p>
          <w:p w14:paraId="324C1EC4" w14:textId="77777777" w:rsidR="006877F2" w:rsidRPr="00100085" w:rsidRDefault="006877F2" w:rsidP="006877F2">
            <w:pPr>
              <w:pStyle w:val="ListParagraph"/>
              <w:bidi/>
              <w:ind w:left="360"/>
              <w:jc w:val="both"/>
              <w:rPr>
                <w:rFonts w:cs="B Koodak"/>
                <w:sz w:val="24"/>
                <w:szCs w:val="24"/>
                <w:rtl/>
              </w:rPr>
            </w:pPr>
          </w:p>
          <w:p w14:paraId="2D450558" w14:textId="77777777" w:rsidR="006877F2" w:rsidRPr="00100085" w:rsidRDefault="006877F2" w:rsidP="006877F2">
            <w:pPr>
              <w:pStyle w:val="ListParagraph"/>
              <w:bidi/>
              <w:ind w:left="360"/>
              <w:jc w:val="both"/>
              <w:rPr>
                <w:rFonts w:cs="B Koodak"/>
                <w:sz w:val="24"/>
                <w:szCs w:val="24"/>
                <w:rtl/>
              </w:rPr>
            </w:pPr>
          </w:p>
          <w:p w14:paraId="4BEAC707" w14:textId="77777777" w:rsidR="006877F2" w:rsidRPr="00100085" w:rsidRDefault="006877F2" w:rsidP="006877F2">
            <w:pPr>
              <w:pStyle w:val="ListParagraph"/>
              <w:bidi/>
              <w:ind w:left="360"/>
              <w:jc w:val="both"/>
              <w:rPr>
                <w:rFonts w:cs="B Koodak"/>
                <w:sz w:val="24"/>
                <w:szCs w:val="24"/>
                <w:rtl/>
              </w:rPr>
            </w:pPr>
          </w:p>
          <w:p w14:paraId="08E22B04" w14:textId="77777777" w:rsidR="006877F2" w:rsidRPr="00100085" w:rsidRDefault="006877F2" w:rsidP="006877F2">
            <w:pPr>
              <w:pStyle w:val="ListParagraph"/>
              <w:bidi/>
              <w:ind w:left="360"/>
              <w:jc w:val="both"/>
              <w:rPr>
                <w:rFonts w:cs="B Koodak"/>
                <w:sz w:val="24"/>
                <w:szCs w:val="24"/>
              </w:rPr>
            </w:pPr>
          </w:p>
          <w:p w14:paraId="6798F944" w14:textId="77777777" w:rsidR="00D45DAA" w:rsidRPr="00D45DAA" w:rsidRDefault="004742F9" w:rsidP="00D45DAA">
            <w:pPr>
              <w:pStyle w:val="ListParagraph"/>
              <w:numPr>
                <w:ilvl w:val="0"/>
                <w:numId w:val="14"/>
              </w:numPr>
              <w:bidi/>
              <w:ind w:left="360"/>
              <w:jc w:val="both"/>
              <w:rPr>
                <w:rFonts w:cs="B Koodak"/>
                <w:sz w:val="24"/>
                <w:szCs w:val="24"/>
                <w:rtl/>
              </w:rPr>
            </w:pPr>
            <w:r w:rsidRPr="00D45DAA">
              <w:rPr>
                <w:rFonts w:cs="B Koodak" w:hint="cs"/>
                <w:sz w:val="24"/>
                <w:szCs w:val="24"/>
                <w:rtl/>
              </w:rPr>
              <w:t>اگر منتظر ویدیو هستی متأسفانه باید بگوی</w:t>
            </w:r>
            <w:r w:rsidR="00D45DAA" w:rsidRPr="00D45DAA">
              <w:rPr>
                <w:rFonts w:cs="B Koodak" w:hint="cs"/>
                <w:sz w:val="24"/>
                <w:szCs w:val="24"/>
                <w:rtl/>
              </w:rPr>
              <w:t>ی</w:t>
            </w:r>
            <w:r w:rsidRPr="00D45DAA">
              <w:rPr>
                <w:rFonts w:cs="B Koodak" w:hint="cs"/>
                <w:sz w:val="24"/>
                <w:szCs w:val="24"/>
                <w:rtl/>
              </w:rPr>
              <w:t>م ویدیوی مناسبی برای این قسمت پیدا نکردیم!</w:t>
            </w:r>
            <w:r w:rsidR="006877F2" w:rsidRPr="00D45DAA">
              <w:rPr>
                <w:rFonts w:cs="B Koodak" w:hint="cs"/>
                <w:sz w:val="24"/>
                <w:szCs w:val="24"/>
                <w:rtl/>
              </w:rPr>
              <w:t xml:space="preserve"> اگر ویدیوی خوبی می‌شناسی یا پیشنهاد دیگری داری، آن را </w:t>
            </w:r>
            <w:r w:rsidR="00D45DAA" w:rsidRPr="00D45DAA">
              <w:rPr>
                <w:rFonts w:cs="B Koodak" w:hint="cs"/>
                <w:sz w:val="24"/>
                <w:szCs w:val="24"/>
                <w:rtl/>
              </w:rPr>
              <w:t xml:space="preserve">برایمان </w:t>
            </w:r>
            <w:r w:rsidR="006877F2" w:rsidRPr="00D45DAA">
              <w:rPr>
                <w:rFonts w:cs="B Koodak" w:hint="cs"/>
                <w:sz w:val="24"/>
                <w:szCs w:val="24"/>
                <w:rtl/>
              </w:rPr>
              <w:t>بنویس تا برای دانش‌آموزان سال بعد استفاده کنیم.</w:t>
            </w:r>
          </w:p>
          <w:p w14:paraId="729F841C" w14:textId="77777777" w:rsidR="006877F2" w:rsidRPr="00100085" w:rsidRDefault="006877F2" w:rsidP="006877F2">
            <w:pPr>
              <w:pStyle w:val="ListParagraph"/>
              <w:ind w:left="412"/>
              <w:jc w:val="both"/>
              <w:rPr>
                <w:rFonts w:cs="B Koodak"/>
                <w:sz w:val="24"/>
                <w:szCs w:val="24"/>
              </w:rPr>
            </w:pPr>
          </w:p>
          <w:p w14:paraId="6C9C2147" w14:textId="77777777" w:rsidR="006877F2" w:rsidRPr="00100085" w:rsidRDefault="006877F2" w:rsidP="006877F2">
            <w:pPr>
              <w:pStyle w:val="ListParagraph"/>
              <w:numPr>
                <w:ilvl w:val="0"/>
                <w:numId w:val="14"/>
              </w:numPr>
              <w:bidi/>
              <w:spacing w:line="240" w:lineRule="auto"/>
              <w:ind w:left="412"/>
              <w:jc w:val="both"/>
              <w:rPr>
                <w:rFonts w:cs="B Koodak"/>
                <w:sz w:val="24"/>
                <w:szCs w:val="24"/>
              </w:rPr>
            </w:pPr>
            <w:r w:rsidRPr="00100085">
              <w:rPr>
                <w:rFonts w:cs="B Koodak" w:hint="cs"/>
                <w:sz w:val="24"/>
                <w:szCs w:val="24"/>
                <w:rtl/>
              </w:rPr>
              <w:t xml:space="preserve">حالا که درباره‌ی حرکت و تغذیه در جانوران و گیاهان بیشتر یاد گرفتی، ویدیوی شماره 7 </w:t>
            </w:r>
            <w:r w:rsidR="00D45DAA">
              <w:rPr>
                <w:rFonts w:cs="B Koodak" w:hint="cs"/>
                <w:sz w:val="24"/>
                <w:szCs w:val="24"/>
                <w:rtl/>
              </w:rPr>
              <w:t xml:space="preserve">(نیازهای موجودات زنده) </w:t>
            </w:r>
            <w:r w:rsidRPr="00100085">
              <w:rPr>
                <w:rFonts w:cs="B Koodak" w:hint="cs"/>
                <w:sz w:val="24"/>
                <w:szCs w:val="24"/>
                <w:rtl/>
              </w:rPr>
              <w:t>را ببین و بعد به سوالات زیر پاسخ بده.</w:t>
            </w:r>
          </w:p>
          <w:p w14:paraId="3CB58B6B" w14:textId="77777777" w:rsidR="006877F2" w:rsidRDefault="006877F2" w:rsidP="006877F2">
            <w:pPr>
              <w:pStyle w:val="ListParagraph"/>
              <w:bidi/>
              <w:spacing w:line="240" w:lineRule="auto"/>
              <w:ind w:left="412"/>
              <w:jc w:val="both"/>
              <w:rPr>
                <w:rFonts w:cs="B Koodak"/>
                <w:sz w:val="24"/>
                <w:szCs w:val="24"/>
                <w:rtl/>
              </w:rPr>
            </w:pPr>
            <w:r w:rsidRPr="00100085">
              <w:rPr>
                <w:rFonts w:cs="B Koodak" w:hint="cs"/>
                <w:sz w:val="24"/>
                <w:szCs w:val="24"/>
                <w:rtl/>
              </w:rPr>
              <w:t>الف) در این ویدیو به چه ویژگی‌هایی از موجودات زنده اشاره شده است؟</w:t>
            </w:r>
          </w:p>
          <w:p w14:paraId="1BB24DA2" w14:textId="77777777" w:rsidR="00D45DAA" w:rsidRPr="00D45DAA" w:rsidRDefault="00D45DAA" w:rsidP="00D45DAA">
            <w:pPr>
              <w:pStyle w:val="ListParagraph"/>
              <w:bidi/>
              <w:spacing w:line="240" w:lineRule="auto"/>
              <w:ind w:left="412"/>
              <w:jc w:val="both"/>
              <w:rPr>
                <w:rFonts w:cs="B Koodak"/>
                <w:sz w:val="6"/>
                <w:szCs w:val="6"/>
                <w:rtl/>
              </w:rPr>
            </w:pPr>
          </w:p>
          <w:p w14:paraId="2258F773" w14:textId="77777777" w:rsidR="006877F2" w:rsidRPr="00100085" w:rsidRDefault="006877F2" w:rsidP="00D45DAA">
            <w:pPr>
              <w:pStyle w:val="ListParagraph"/>
              <w:bidi/>
              <w:spacing w:line="240" w:lineRule="auto"/>
              <w:ind w:left="412"/>
              <w:jc w:val="both"/>
              <w:rPr>
                <w:rFonts w:cs="B Koodak"/>
                <w:sz w:val="24"/>
                <w:szCs w:val="24"/>
                <w:rtl/>
              </w:rPr>
            </w:pPr>
            <w:r w:rsidRPr="00100085">
              <w:rPr>
                <w:rFonts w:cs="B Koodak" w:hint="cs"/>
                <w:sz w:val="24"/>
                <w:szCs w:val="24"/>
                <w:rtl/>
              </w:rPr>
              <w:t xml:space="preserve">ب) جمله‌ی زیر را بخوان و با توجه به آنچه در فیلم </w:t>
            </w:r>
            <w:r w:rsidR="00D45DAA">
              <w:rPr>
                <w:rFonts w:cs="B Koodak" w:hint="cs"/>
                <w:sz w:val="24"/>
                <w:szCs w:val="24"/>
                <w:rtl/>
              </w:rPr>
              <w:t>دیدی و شنیدی</w:t>
            </w:r>
            <w:r w:rsidRPr="00100085">
              <w:rPr>
                <w:rFonts w:cs="B Koodak" w:hint="cs"/>
                <w:sz w:val="24"/>
                <w:szCs w:val="24"/>
                <w:rtl/>
              </w:rPr>
              <w:t>، آن را کامل توضیح بده.</w:t>
            </w:r>
          </w:p>
          <w:p w14:paraId="4A19C813" w14:textId="77777777" w:rsidR="006877F2" w:rsidRPr="00100085" w:rsidRDefault="006877F2" w:rsidP="006877F2">
            <w:pPr>
              <w:pStyle w:val="ListParagraph"/>
              <w:bidi/>
              <w:spacing w:line="240" w:lineRule="auto"/>
              <w:ind w:left="412"/>
              <w:jc w:val="both"/>
              <w:rPr>
                <w:rFonts w:cs="B Koodak"/>
                <w:sz w:val="24"/>
                <w:szCs w:val="24"/>
                <w:rtl/>
              </w:rPr>
            </w:pPr>
            <w:r w:rsidRPr="00100085">
              <w:rPr>
                <w:rFonts w:cs="B Koodak" w:hint="cs"/>
                <w:sz w:val="24"/>
                <w:szCs w:val="24"/>
                <w:rtl/>
              </w:rPr>
              <w:t>«ما جانوران علاوه بر غذا، برای تنفس نیز به گیاهان وابسته‌ایم.»</w:t>
            </w:r>
          </w:p>
          <w:p w14:paraId="5A1D5DD0" w14:textId="77777777" w:rsidR="006877F2" w:rsidRDefault="006877F2" w:rsidP="006877F2">
            <w:pPr>
              <w:pStyle w:val="ListParagraph"/>
              <w:bidi/>
              <w:spacing w:line="240" w:lineRule="auto"/>
              <w:ind w:left="412"/>
              <w:jc w:val="both"/>
              <w:rPr>
                <w:rFonts w:cs="B Koodak"/>
                <w:sz w:val="24"/>
                <w:szCs w:val="24"/>
                <w:rtl/>
              </w:rPr>
            </w:pPr>
          </w:p>
          <w:p w14:paraId="33A4D765" w14:textId="77777777" w:rsidR="00D45DAA" w:rsidRPr="00D45DAA" w:rsidRDefault="00D45DAA" w:rsidP="00D45DAA">
            <w:pPr>
              <w:pStyle w:val="ListParagraph"/>
              <w:bidi/>
              <w:spacing w:line="240" w:lineRule="auto"/>
              <w:ind w:left="412"/>
              <w:jc w:val="both"/>
              <w:rPr>
                <w:rFonts w:cs="B Koodak"/>
                <w:sz w:val="18"/>
                <w:szCs w:val="18"/>
                <w:rtl/>
              </w:rPr>
            </w:pPr>
          </w:p>
          <w:p w14:paraId="55E80792" w14:textId="77777777" w:rsidR="00D45DAA" w:rsidRDefault="00D45DAA" w:rsidP="00D45DAA">
            <w:pPr>
              <w:pStyle w:val="ListParagraph"/>
              <w:bidi/>
              <w:spacing w:line="240" w:lineRule="auto"/>
              <w:ind w:left="412"/>
              <w:jc w:val="both"/>
              <w:rPr>
                <w:rFonts w:cs="B Koodak"/>
                <w:sz w:val="24"/>
                <w:szCs w:val="24"/>
                <w:rtl/>
              </w:rPr>
            </w:pPr>
          </w:p>
          <w:p w14:paraId="417749A0" w14:textId="77777777" w:rsidR="00D45DAA" w:rsidRPr="00D45DAA" w:rsidRDefault="00D45DAA" w:rsidP="00D45DAA">
            <w:pPr>
              <w:pStyle w:val="ListParagraph"/>
              <w:bidi/>
              <w:spacing w:line="240" w:lineRule="auto"/>
              <w:ind w:left="412"/>
              <w:jc w:val="both"/>
              <w:rPr>
                <w:rFonts w:cs="B Koodak"/>
                <w:sz w:val="6"/>
                <w:szCs w:val="6"/>
              </w:rPr>
            </w:pPr>
          </w:p>
          <w:p w14:paraId="185053F2" w14:textId="77777777" w:rsidR="00A24134" w:rsidRPr="00D45DAA" w:rsidRDefault="006877F2" w:rsidP="00D45DAA">
            <w:pPr>
              <w:pStyle w:val="ListParagraph"/>
              <w:numPr>
                <w:ilvl w:val="0"/>
                <w:numId w:val="14"/>
              </w:numPr>
              <w:bidi/>
              <w:spacing w:line="240" w:lineRule="auto"/>
              <w:ind w:left="412"/>
              <w:jc w:val="both"/>
              <w:rPr>
                <w:rFonts w:cs="B Koodak"/>
                <w:sz w:val="24"/>
                <w:szCs w:val="24"/>
              </w:rPr>
            </w:pPr>
            <w:r w:rsidRPr="00100085">
              <w:rPr>
                <w:rFonts w:cs="B Koodak" w:hint="cs"/>
                <w:sz w:val="24"/>
                <w:szCs w:val="24"/>
                <w:rtl/>
              </w:rPr>
              <w:t>حتما تصاویری را که این قسمت از در</w:t>
            </w:r>
            <w:r w:rsidR="00D45DAA">
              <w:rPr>
                <w:rFonts w:cs="B Koodak" w:hint="cs"/>
                <w:sz w:val="24"/>
                <w:szCs w:val="24"/>
                <w:rtl/>
              </w:rPr>
              <w:t>س با آن‌ها شروع شد به خاطر داری.</w:t>
            </w:r>
            <w:r w:rsidRPr="00100085">
              <w:rPr>
                <w:rFonts w:cs="B Koodak" w:hint="cs"/>
                <w:sz w:val="24"/>
                <w:szCs w:val="24"/>
                <w:rtl/>
              </w:rPr>
              <w:t xml:space="preserve"> به کاربرگ زیستگاه (4) برگرد و بخش‌های </w:t>
            </w:r>
            <w:r w:rsidR="00D45DAA">
              <w:rPr>
                <w:rFonts w:cs="B Koodak" w:hint="cs"/>
                <w:sz w:val="24"/>
                <w:szCs w:val="24"/>
                <w:rtl/>
              </w:rPr>
              <w:t>خالی‌مانده</w:t>
            </w:r>
            <w:r w:rsidRPr="00100085">
              <w:rPr>
                <w:rFonts w:cs="B Koodak" w:hint="cs"/>
                <w:sz w:val="24"/>
                <w:szCs w:val="24"/>
                <w:rtl/>
              </w:rPr>
              <w:t xml:space="preserve"> را با رنگی جدید کامل کن. اگر خواستی می‌توان</w:t>
            </w:r>
            <w:r w:rsidR="00D45DAA">
              <w:rPr>
                <w:rFonts w:cs="B Koodak" w:hint="cs"/>
                <w:sz w:val="24"/>
                <w:szCs w:val="24"/>
                <w:rtl/>
              </w:rPr>
              <w:t>ی به چیزهایی که قبلا نوشته بودی هم</w:t>
            </w:r>
            <w:r w:rsidRPr="00100085">
              <w:rPr>
                <w:rFonts w:cs="B Koodak" w:hint="cs"/>
                <w:sz w:val="24"/>
                <w:szCs w:val="24"/>
                <w:rtl/>
              </w:rPr>
              <w:t xml:space="preserve"> نکات جدیدی اضافه کنی.</w:t>
            </w:r>
          </w:p>
        </w:tc>
        <w:tc>
          <w:tcPr>
            <w:tcW w:w="452" w:type="dxa"/>
            <w:shd w:val="clear" w:color="auto" w:fill="34AB8A" w:themeFill="accent4" w:themeFillShade="BF"/>
            <w:vAlign w:val="center"/>
          </w:tcPr>
          <w:p w14:paraId="5CB13611" w14:textId="77777777" w:rsidR="00F74A3E" w:rsidRPr="00F82929" w:rsidRDefault="00F74A3E" w:rsidP="00F82929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540" w:type="dxa"/>
            <w:shd w:val="clear" w:color="auto" w:fill="DBF6B9" w:themeFill="accent3" w:themeFillTint="66"/>
            <w:vAlign w:val="center"/>
          </w:tcPr>
          <w:p w14:paraId="15740B23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096170D3" w14:textId="77777777" w:rsidTr="00465357">
        <w:trPr>
          <w:trHeight w:val="981"/>
          <w:jc w:val="right"/>
        </w:trPr>
        <w:tc>
          <w:tcPr>
            <w:tcW w:w="10528" w:type="dxa"/>
            <w:vMerge/>
          </w:tcPr>
          <w:p w14:paraId="53FFF3A0" w14:textId="77777777" w:rsidR="00D115F5" w:rsidRPr="00F82929" w:rsidRDefault="00D115F5" w:rsidP="00F82929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52" w:type="dxa"/>
            <w:shd w:val="clear" w:color="auto" w:fill="BEEAFA" w:themeFill="accent2" w:themeFillTint="66"/>
            <w:vAlign w:val="center"/>
          </w:tcPr>
          <w:p w14:paraId="1D3232F2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540" w:type="dxa"/>
            <w:shd w:val="clear" w:color="auto" w:fill="9DE1CF" w:themeFill="accent4" w:themeFillTint="99"/>
            <w:vAlign w:val="center"/>
          </w:tcPr>
          <w:p w14:paraId="29D91E05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6BE66BA9" w14:textId="77777777" w:rsidTr="00465357">
        <w:trPr>
          <w:trHeight w:val="981"/>
          <w:jc w:val="right"/>
        </w:trPr>
        <w:tc>
          <w:tcPr>
            <w:tcW w:w="10528" w:type="dxa"/>
            <w:vMerge/>
          </w:tcPr>
          <w:p w14:paraId="7A31FB4E" w14:textId="77777777" w:rsidR="00D115F5" w:rsidRPr="00F82929" w:rsidRDefault="00D115F5" w:rsidP="00F82929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52" w:type="dxa"/>
            <w:shd w:val="clear" w:color="auto" w:fill="DEF4FC" w:themeFill="accent2" w:themeFillTint="33"/>
            <w:vAlign w:val="center"/>
          </w:tcPr>
          <w:p w14:paraId="6A82E96D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540" w:type="dxa"/>
            <w:shd w:val="clear" w:color="auto" w:fill="FF8021" w:themeFill="accent5"/>
            <w:vAlign w:val="center"/>
          </w:tcPr>
          <w:p w14:paraId="3B41F1CF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304CD4E9" w14:textId="77777777" w:rsidTr="00465357">
        <w:trPr>
          <w:trHeight w:val="981"/>
          <w:jc w:val="right"/>
        </w:trPr>
        <w:tc>
          <w:tcPr>
            <w:tcW w:w="10528" w:type="dxa"/>
            <w:vMerge/>
          </w:tcPr>
          <w:p w14:paraId="01BD2DF5" w14:textId="77777777" w:rsidR="00D115F5" w:rsidRPr="00F82929" w:rsidRDefault="00D115F5" w:rsidP="00F82929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52" w:type="dxa"/>
            <w:shd w:val="clear" w:color="auto" w:fill="34AB8A" w:themeFill="accent4" w:themeFillShade="BF"/>
            <w:vAlign w:val="center"/>
          </w:tcPr>
          <w:p w14:paraId="5198B159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540" w:type="dxa"/>
            <w:shd w:val="clear" w:color="auto" w:fill="9EE0F7" w:themeFill="accent2" w:themeFillTint="99"/>
            <w:vAlign w:val="center"/>
          </w:tcPr>
          <w:p w14:paraId="69D876A7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6EBDB028" w14:textId="77777777" w:rsidTr="00465357">
        <w:trPr>
          <w:trHeight w:val="981"/>
          <w:jc w:val="right"/>
        </w:trPr>
        <w:tc>
          <w:tcPr>
            <w:tcW w:w="10528" w:type="dxa"/>
            <w:vMerge/>
          </w:tcPr>
          <w:p w14:paraId="0E90CC3C" w14:textId="77777777" w:rsidR="00D115F5" w:rsidRPr="00F82929" w:rsidRDefault="00D115F5" w:rsidP="00F82929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52" w:type="dxa"/>
            <w:shd w:val="clear" w:color="auto" w:fill="BEEBDE" w:themeFill="accent4" w:themeFillTint="66"/>
            <w:vAlign w:val="center"/>
          </w:tcPr>
          <w:p w14:paraId="63F7C840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540" w:type="dxa"/>
            <w:shd w:val="clear" w:color="auto" w:fill="EDFADC" w:themeFill="accent3" w:themeFillTint="33"/>
            <w:vAlign w:val="center"/>
          </w:tcPr>
          <w:p w14:paraId="33CA30C4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6B07F37E" w14:textId="77777777" w:rsidTr="00465357">
        <w:trPr>
          <w:trHeight w:val="981"/>
          <w:jc w:val="right"/>
        </w:trPr>
        <w:tc>
          <w:tcPr>
            <w:tcW w:w="10528" w:type="dxa"/>
            <w:vMerge/>
          </w:tcPr>
          <w:p w14:paraId="7E1BF061" w14:textId="77777777" w:rsidR="00D115F5" w:rsidRPr="00F82929" w:rsidRDefault="00D115F5" w:rsidP="00F82929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52" w:type="dxa"/>
            <w:shd w:val="clear" w:color="auto" w:fill="DBF6B9" w:themeFill="accent3" w:themeFillTint="66"/>
            <w:vAlign w:val="center"/>
          </w:tcPr>
          <w:p w14:paraId="10E1B134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540" w:type="dxa"/>
            <w:shd w:val="clear" w:color="auto" w:fill="5DCEAF" w:themeFill="accent4"/>
            <w:vAlign w:val="center"/>
          </w:tcPr>
          <w:p w14:paraId="3D57C406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70011016" w14:textId="77777777" w:rsidTr="00465357">
        <w:trPr>
          <w:trHeight w:val="981"/>
          <w:jc w:val="right"/>
        </w:trPr>
        <w:tc>
          <w:tcPr>
            <w:tcW w:w="10528" w:type="dxa"/>
            <w:vMerge/>
          </w:tcPr>
          <w:p w14:paraId="2B151665" w14:textId="77777777" w:rsidR="00D115F5" w:rsidRPr="00F82929" w:rsidRDefault="00D115F5" w:rsidP="00F82929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52" w:type="dxa"/>
            <w:shd w:val="clear" w:color="auto" w:fill="9DE1CF" w:themeFill="accent4" w:themeFillTint="99"/>
            <w:vAlign w:val="center"/>
          </w:tcPr>
          <w:p w14:paraId="6308F0A3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540" w:type="dxa"/>
            <w:shd w:val="clear" w:color="auto" w:fill="34AB8A" w:themeFill="accent4" w:themeFillShade="BF"/>
            <w:vAlign w:val="center"/>
          </w:tcPr>
          <w:p w14:paraId="69049626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3539CB03" w14:textId="77777777" w:rsidTr="00465357">
        <w:trPr>
          <w:trHeight w:val="981"/>
          <w:jc w:val="right"/>
        </w:trPr>
        <w:tc>
          <w:tcPr>
            <w:tcW w:w="10528" w:type="dxa"/>
            <w:vMerge/>
          </w:tcPr>
          <w:p w14:paraId="73D3057D" w14:textId="77777777" w:rsidR="00D115F5" w:rsidRPr="00F82929" w:rsidRDefault="00D115F5" w:rsidP="00F82929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52" w:type="dxa"/>
            <w:shd w:val="clear" w:color="auto" w:fill="9EE0F7" w:themeFill="accent2" w:themeFillTint="99"/>
            <w:vAlign w:val="center"/>
          </w:tcPr>
          <w:p w14:paraId="01868307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540" w:type="dxa"/>
            <w:shd w:val="clear" w:color="auto" w:fill="DEF5EE" w:themeFill="accent4" w:themeFillTint="33"/>
            <w:vAlign w:val="center"/>
          </w:tcPr>
          <w:p w14:paraId="205D4557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460F99E0" w14:textId="77777777" w:rsidTr="00465357">
        <w:trPr>
          <w:trHeight w:val="981"/>
          <w:jc w:val="right"/>
        </w:trPr>
        <w:tc>
          <w:tcPr>
            <w:tcW w:w="10528" w:type="dxa"/>
            <w:vMerge/>
          </w:tcPr>
          <w:p w14:paraId="052DFE1C" w14:textId="77777777" w:rsidR="00D115F5" w:rsidRPr="00F82929" w:rsidRDefault="00D115F5" w:rsidP="00F82929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52" w:type="dxa"/>
            <w:shd w:val="clear" w:color="auto" w:fill="FF8021" w:themeFill="accent5"/>
            <w:vAlign w:val="center"/>
          </w:tcPr>
          <w:p w14:paraId="507A22FE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540" w:type="dxa"/>
            <w:shd w:val="clear" w:color="auto" w:fill="5DCEAF" w:themeFill="accent4"/>
            <w:vAlign w:val="center"/>
          </w:tcPr>
          <w:p w14:paraId="789D4FE9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428285B5" w14:textId="77777777" w:rsidTr="00465357">
        <w:trPr>
          <w:trHeight w:val="981"/>
          <w:jc w:val="right"/>
        </w:trPr>
        <w:tc>
          <w:tcPr>
            <w:tcW w:w="10528" w:type="dxa"/>
            <w:vMerge/>
          </w:tcPr>
          <w:p w14:paraId="5F8F0682" w14:textId="77777777" w:rsidR="00D115F5" w:rsidRPr="00F82929" w:rsidRDefault="00D115F5" w:rsidP="00F82929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52" w:type="dxa"/>
            <w:shd w:val="clear" w:color="auto" w:fill="EDFADC" w:themeFill="accent3" w:themeFillTint="33"/>
            <w:vAlign w:val="center"/>
          </w:tcPr>
          <w:p w14:paraId="0CF984CB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540" w:type="dxa"/>
            <w:shd w:val="clear" w:color="auto" w:fill="BEEAFA" w:themeFill="accent2" w:themeFillTint="66"/>
            <w:vAlign w:val="center"/>
          </w:tcPr>
          <w:p w14:paraId="5B6811DF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5D60E875" w14:textId="77777777" w:rsidTr="00465357">
        <w:trPr>
          <w:trHeight w:val="981"/>
          <w:jc w:val="right"/>
        </w:trPr>
        <w:tc>
          <w:tcPr>
            <w:tcW w:w="10528" w:type="dxa"/>
            <w:vMerge/>
          </w:tcPr>
          <w:p w14:paraId="24504799" w14:textId="77777777" w:rsidR="00D115F5" w:rsidRPr="00F82929" w:rsidRDefault="00D115F5" w:rsidP="00F82929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52" w:type="dxa"/>
            <w:shd w:val="clear" w:color="auto" w:fill="BEEBDE" w:themeFill="accent4" w:themeFillTint="66"/>
            <w:vAlign w:val="center"/>
          </w:tcPr>
          <w:p w14:paraId="36D78011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540" w:type="dxa"/>
            <w:shd w:val="clear" w:color="auto" w:fill="9DE1CF" w:themeFill="accent4" w:themeFillTint="99"/>
            <w:vAlign w:val="center"/>
          </w:tcPr>
          <w:p w14:paraId="0458CA98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05182F08" w14:textId="77777777" w:rsidTr="00465357">
        <w:trPr>
          <w:trHeight w:val="981"/>
          <w:jc w:val="right"/>
        </w:trPr>
        <w:tc>
          <w:tcPr>
            <w:tcW w:w="10528" w:type="dxa"/>
            <w:vMerge/>
          </w:tcPr>
          <w:p w14:paraId="69C2B608" w14:textId="77777777" w:rsidR="00D115F5" w:rsidRPr="00F82929" w:rsidRDefault="00D115F5" w:rsidP="00F82929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52" w:type="dxa"/>
            <w:shd w:val="clear" w:color="auto" w:fill="FF8021" w:themeFill="accent5"/>
            <w:vAlign w:val="center"/>
          </w:tcPr>
          <w:p w14:paraId="6DCE2F77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540" w:type="dxa"/>
            <w:shd w:val="clear" w:color="auto" w:fill="DEF5EE" w:themeFill="accent4" w:themeFillTint="33"/>
            <w:vAlign w:val="center"/>
          </w:tcPr>
          <w:p w14:paraId="19FFCAEA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21A78600" w14:textId="77777777" w:rsidTr="00D45DAA">
        <w:trPr>
          <w:trHeight w:val="1710"/>
          <w:jc w:val="right"/>
        </w:trPr>
        <w:tc>
          <w:tcPr>
            <w:tcW w:w="10528" w:type="dxa"/>
            <w:vMerge/>
          </w:tcPr>
          <w:p w14:paraId="0BD0E5FB" w14:textId="77777777" w:rsidR="00D115F5" w:rsidRPr="00F82929" w:rsidRDefault="00D115F5" w:rsidP="00F82929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52" w:type="dxa"/>
            <w:shd w:val="clear" w:color="auto" w:fill="BEEAFA" w:themeFill="accent2" w:themeFillTint="66"/>
            <w:vAlign w:val="center"/>
          </w:tcPr>
          <w:p w14:paraId="681377C4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540" w:type="dxa"/>
            <w:shd w:val="clear" w:color="auto" w:fill="5DCEAF" w:themeFill="accent4"/>
            <w:vAlign w:val="center"/>
          </w:tcPr>
          <w:p w14:paraId="4DE69323" w14:textId="77777777" w:rsidR="00D115F5" w:rsidRPr="00F82929" w:rsidRDefault="00D115F5" w:rsidP="00F82929">
            <w:pPr>
              <w:pStyle w:val="Fill-InLabel"/>
              <w:bidi/>
              <w:rPr>
                <w:rFonts w:cs="B Koodak"/>
              </w:rPr>
            </w:pPr>
          </w:p>
        </w:tc>
      </w:tr>
    </w:tbl>
    <w:p w14:paraId="32CC7123" w14:textId="77777777" w:rsidR="00B05127" w:rsidRPr="00D75A09" w:rsidRDefault="00B05127" w:rsidP="00D45DAA"/>
    <w:sectPr w:rsidR="00B05127" w:rsidRPr="00D75A09" w:rsidSect="00CF397E">
      <w:pgSz w:w="12240" w:h="15840"/>
      <w:pgMar w:top="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E1D36" w14:textId="77777777" w:rsidR="00CD50FC" w:rsidRDefault="00CD50FC" w:rsidP="00086DEE">
      <w:r>
        <w:separator/>
      </w:r>
    </w:p>
  </w:endnote>
  <w:endnote w:type="continuationSeparator" w:id="0">
    <w:p w14:paraId="6366758C" w14:textId="77777777" w:rsidR="00CD50FC" w:rsidRDefault="00CD50FC" w:rsidP="00086DEE">
      <w:r>
        <w:continuationSeparator/>
      </w:r>
    </w:p>
  </w:endnote>
  <w:endnote w:type="continuationNotice" w:id="1">
    <w:p w14:paraId="784C13B8" w14:textId="77777777" w:rsidR="00CD50FC" w:rsidRDefault="00CD50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r">
    <w:panose1 w:val="00000700000000000000"/>
    <w:charset w:val="B2"/>
    <w:family w:val="auto"/>
    <w:pitch w:val="variable"/>
    <w:sig w:usb0="80002003" w:usb1="80002042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3D1AE" w14:textId="77777777" w:rsidR="00CD50FC" w:rsidRDefault="00CD50FC" w:rsidP="00086DEE">
      <w:r>
        <w:separator/>
      </w:r>
    </w:p>
  </w:footnote>
  <w:footnote w:type="continuationSeparator" w:id="0">
    <w:p w14:paraId="5526440C" w14:textId="77777777" w:rsidR="00CD50FC" w:rsidRDefault="00CD50FC" w:rsidP="00086DEE">
      <w:r>
        <w:continuationSeparator/>
      </w:r>
    </w:p>
  </w:footnote>
  <w:footnote w:type="continuationNotice" w:id="1">
    <w:p w14:paraId="72C30E46" w14:textId="77777777" w:rsidR="00CD50FC" w:rsidRDefault="00CD50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FF68D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C8F2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5AE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4C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2E19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6F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AAA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80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E3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E0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E591F"/>
    <w:multiLevelType w:val="hybridMultilevel"/>
    <w:tmpl w:val="427CF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44DF6"/>
    <w:multiLevelType w:val="hybridMultilevel"/>
    <w:tmpl w:val="3584698E"/>
    <w:lvl w:ilvl="0" w:tplc="1A385D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F584D"/>
    <w:multiLevelType w:val="hybridMultilevel"/>
    <w:tmpl w:val="ED347368"/>
    <w:lvl w:ilvl="0" w:tplc="2A9AD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DE64E4"/>
    <w:multiLevelType w:val="hybridMultilevel"/>
    <w:tmpl w:val="F4D64D3A"/>
    <w:lvl w:ilvl="0" w:tplc="975C33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D31EE"/>
    <w:multiLevelType w:val="hybridMultilevel"/>
    <w:tmpl w:val="4ECA3116"/>
    <w:lvl w:ilvl="0" w:tplc="90A0B6FC">
      <w:numFmt w:val="bullet"/>
      <w:lvlText w:val=""/>
      <w:lvlJc w:val="left"/>
      <w:pPr>
        <w:ind w:left="57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5" w15:restartNumberingAfterBreak="0">
    <w:nsid w:val="7753729B"/>
    <w:multiLevelType w:val="hybridMultilevel"/>
    <w:tmpl w:val="B3CC3222"/>
    <w:lvl w:ilvl="0" w:tplc="A994250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3"/>
  </w:num>
  <w:num w:numId="14">
    <w:abstractNumId w:val="10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7E"/>
    <w:rsid w:val="000061B3"/>
    <w:rsid w:val="00006A54"/>
    <w:rsid w:val="00006AC5"/>
    <w:rsid w:val="0001164B"/>
    <w:rsid w:val="00013B88"/>
    <w:rsid w:val="0002687C"/>
    <w:rsid w:val="0003116A"/>
    <w:rsid w:val="0003397D"/>
    <w:rsid w:val="0003682B"/>
    <w:rsid w:val="00043C26"/>
    <w:rsid w:val="0004735D"/>
    <w:rsid w:val="00047440"/>
    <w:rsid w:val="000544C9"/>
    <w:rsid w:val="00055334"/>
    <w:rsid w:val="00074EF2"/>
    <w:rsid w:val="00085D0E"/>
    <w:rsid w:val="00086DEE"/>
    <w:rsid w:val="000966D8"/>
    <w:rsid w:val="000B5C89"/>
    <w:rsid w:val="000D7590"/>
    <w:rsid w:val="000E65EF"/>
    <w:rsid w:val="000F7302"/>
    <w:rsid w:val="00100085"/>
    <w:rsid w:val="001029C3"/>
    <w:rsid w:val="001101B6"/>
    <w:rsid w:val="0011353E"/>
    <w:rsid w:val="001144BD"/>
    <w:rsid w:val="00146872"/>
    <w:rsid w:val="0016273E"/>
    <w:rsid w:val="00163B75"/>
    <w:rsid w:val="0016503D"/>
    <w:rsid w:val="0017086B"/>
    <w:rsid w:val="00171EC5"/>
    <w:rsid w:val="001728ED"/>
    <w:rsid w:val="001914FD"/>
    <w:rsid w:val="001B43F1"/>
    <w:rsid w:val="001B5886"/>
    <w:rsid w:val="001B78D3"/>
    <w:rsid w:val="001D3542"/>
    <w:rsid w:val="002025BD"/>
    <w:rsid w:val="00202F84"/>
    <w:rsid w:val="00203D54"/>
    <w:rsid w:val="002133FA"/>
    <w:rsid w:val="00215A40"/>
    <w:rsid w:val="002172E4"/>
    <w:rsid w:val="0024746E"/>
    <w:rsid w:val="0025788A"/>
    <w:rsid w:val="00260306"/>
    <w:rsid w:val="0027513E"/>
    <w:rsid w:val="002752EB"/>
    <w:rsid w:val="002928D6"/>
    <w:rsid w:val="002E7D4D"/>
    <w:rsid w:val="002F2A86"/>
    <w:rsid w:val="00305D48"/>
    <w:rsid w:val="00316A5F"/>
    <w:rsid w:val="0031749D"/>
    <w:rsid w:val="003211B3"/>
    <w:rsid w:val="00334A71"/>
    <w:rsid w:val="00337770"/>
    <w:rsid w:val="00341A97"/>
    <w:rsid w:val="00350B30"/>
    <w:rsid w:val="00352912"/>
    <w:rsid w:val="00356943"/>
    <w:rsid w:val="00361B8E"/>
    <w:rsid w:val="00363B3A"/>
    <w:rsid w:val="003836ED"/>
    <w:rsid w:val="0039754C"/>
    <w:rsid w:val="003A29DE"/>
    <w:rsid w:val="003A5AEC"/>
    <w:rsid w:val="003A6DAD"/>
    <w:rsid w:val="003C6E81"/>
    <w:rsid w:val="003D3CBA"/>
    <w:rsid w:val="003D56B3"/>
    <w:rsid w:val="003F4D1B"/>
    <w:rsid w:val="003F6DCD"/>
    <w:rsid w:val="00413335"/>
    <w:rsid w:val="00414B15"/>
    <w:rsid w:val="00432CAD"/>
    <w:rsid w:val="00446E02"/>
    <w:rsid w:val="004476F2"/>
    <w:rsid w:val="00465357"/>
    <w:rsid w:val="00467146"/>
    <w:rsid w:val="004713F4"/>
    <w:rsid w:val="004742F9"/>
    <w:rsid w:val="00480265"/>
    <w:rsid w:val="0048131B"/>
    <w:rsid w:val="004830A9"/>
    <w:rsid w:val="00486CC7"/>
    <w:rsid w:val="00494623"/>
    <w:rsid w:val="004A0BB7"/>
    <w:rsid w:val="004C1E9E"/>
    <w:rsid w:val="004C7517"/>
    <w:rsid w:val="0050062B"/>
    <w:rsid w:val="00506F1B"/>
    <w:rsid w:val="005113A5"/>
    <w:rsid w:val="005140FA"/>
    <w:rsid w:val="0051644F"/>
    <w:rsid w:val="005257E6"/>
    <w:rsid w:val="00581102"/>
    <w:rsid w:val="00591EB5"/>
    <w:rsid w:val="00594AD3"/>
    <w:rsid w:val="005A3FC2"/>
    <w:rsid w:val="005A5CB4"/>
    <w:rsid w:val="005A645E"/>
    <w:rsid w:val="005A683E"/>
    <w:rsid w:val="005B2FFE"/>
    <w:rsid w:val="005C2B68"/>
    <w:rsid w:val="005C52E9"/>
    <w:rsid w:val="005E5BCB"/>
    <w:rsid w:val="005E651D"/>
    <w:rsid w:val="006356DE"/>
    <w:rsid w:val="00643693"/>
    <w:rsid w:val="00644E89"/>
    <w:rsid w:val="00651AD5"/>
    <w:rsid w:val="00660CDD"/>
    <w:rsid w:val="006649D9"/>
    <w:rsid w:val="00670759"/>
    <w:rsid w:val="006765C4"/>
    <w:rsid w:val="00682D38"/>
    <w:rsid w:val="006877F2"/>
    <w:rsid w:val="00691CE6"/>
    <w:rsid w:val="006A3E35"/>
    <w:rsid w:val="006B09E5"/>
    <w:rsid w:val="006C4792"/>
    <w:rsid w:val="006D3B28"/>
    <w:rsid w:val="006E2019"/>
    <w:rsid w:val="006F21A8"/>
    <w:rsid w:val="007044BA"/>
    <w:rsid w:val="0070485D"/>
    <w:rsid w:val="007069C3"/>
    <w:rsid w:val="00711AA1"/>
    <w:rsid w:val="0076276F"/>
    <w:rsid w:val="00784A8F"/>
    <w:rsid w:val="00794E1F"/>
    <w:rsid w:val="007A04C2"/>
    <w:rsid w:val="007A56BB"/>
    <w:rsid w:val="007B01C1"/>
    <w:rsid w:val="007B0573"/>
    <w:rsid w:val="007B066B"/>
    <w:rsid w:val="007C35A3"/>
    <w:rsid w:val="007F435E"/>
    <w:rsid w:val="007F5627"/>
    <w:rsid w:val="007F6A0A"/>
    <w:rsid w:val="0080401F"/>
    <w:rsid w:val="00812179"/>
    <w:rsid w:val="008148B0"/>
    <w:rsid w:val="00820E96"/>
    <w:rsid w:val="00827647"/>
    <w:rsid w:val="00844A54"/>
    <w:rsid w:val="008455ED"/>
    <w:rsid w:val="00845BB7"/>
    <w:rsid w:val="00860A5C"/>
    <w:rsid w:val="00863325"/>
    <w:rsid w:val="00864D74"/>
    <w:rsid w:val="00865E6A"/>
    <w:rsid w:val="008672B2"/>
    <w:rsid w:val="0086768D"/>
    <w:rsid w:val="00880E25"/>
    <w:rsid w:val="00883791"/>
    <w:rsid w:val="008D3A02"/>
    <w:rsid w:val="008E02C2"/>
    <w:rsid w:val="008E6B8C"/>
    <w:rsid w:val="008F250E"/>
    <w:rsid w:val="008F5952"/>
    <w:rsid w:val="008F62CC"/>
    <w:rsid w:val="00907E4D"/>
    <w:rsid w:val="0091168B"/>
    <w:rsid w:val="00912C4B"/>
    <w:rsid w:val="00922625"/>
    <w:rsid w:val="00942D1F"/>
    <w:rsid w:val="00945C42"/>
    <w:rsid w:val="0094634C"/>
    <w:rsid w:val="009466BA"/>
    <w:rsid w:val="00950015"/>
    <w:rsid w:val="009553E7"/>
    <w:rsid w:val="009804D2"/>
    <w:rsid w:val="00981E9C"/>
    <w:rsid w:val="009D0568"/>
    <w:rsid w:val="009E1325"/>
    <w:rsid w:val="009E39A6"/>
    <w:rsid w:val="009E675E"/>
    <w:rsid w:val="009E74E2"/>
    <w:rsid w:val="009E761E"/>
    <w:rsid w:val="00A020F0"/>
    <w:rsid w:val="00A06B98"/>
    <w:rsid w:val="00A06EBA"/>
    <w:rsid w:val="00A22945"/>
    <w:rsid w:val="00A23779"/>
    <w:rsid w:val="00A24134"/>
    <w:rsid w:val="00A40816"/>
    <w:rsid w:val="00A579CF"/>
    <w:rsid w:val="00A66B50"/>
    <w:rsid w:val="00A723C0"/>
    <w:rsid w:val="00A72A3D"/>
    <w:rsid w:val="00A72B55"/>
    <w:rsid w:val="00A92383"/>
    <w:rsid w:val="00AA6B8B"/>
    <w:rsid w:val="00AB14BD"/>
    <w:rsid w:val="00AB2751"/>
    <w:rsid w:val="00AB2F5C"/>
    <w:rsid w:val="00AC2DD7"/>
    <w:rsid w:val="00AC55C0"/>
    <w:rsid w:val="00AD29DB"/>
    <w:rsid w:val="00AD5637"/>
    <w:rsid w:val="00AE1CF6"/>
    <w:rsid w:val="00AE71B6"/>
    <w:rsid w:val="00AF4B5D"/>
    <w:rsid w:val="00B00C86"/>
    <w:rsid w:val="00B02AD7"/>
    <w:rsid w:val="00B035BB"/>
    <w:rsid w:val="00B05127"/>
    <w:rsid w:val="00B16A1C"/>
    <w:rsid w:val="00B20A3D"/>
    <w:rsid w:val="00B21480"/>
    <w:rsid w:val="00B302AC"/>
    <w:rsid w:val="00B353EE"/>
    <w:rsid w:val="00B36C4F"/>
    <w:rsid w:val="00B372CD"/>
    <w:rsid w:val="00B460D3"/>
    <w:rsid w:val="00B460FE"/>
    <w:rsid w:val="00B543A4"/>
    <w:rsid w:val="00B64B25"/>
    <w:rsid w:val="00B721DD"/>
    <w:rsid w:val="00B7497C"/>
    <w:rsid w:val="00B754C2"/>
    <w:rsid w:val="00B75ED2"/>
    <w:rsid w:val="00B82D53"/>
    <w:rsid w:val="00B85C8B"/>
    <w:rsid w:val="00B86577"/>
    <w:rsid w:val="00B868C7"/>
    <w:rsid w:val="00B93E33"/>
    <w:rsid w:val="00B97F82"/>
    <w:rsid w:val="00BA4DF3"/>
    <w:rsid w:val="00BB6D73"/>
    <w:rsid w:val="00BD1B61"/>
    <w:rsid w:val="00BF376E"/>
    <w:rsid w:val="00BF4BCD"/>
    <w:rsid w:val="00BF4E0D"/>
    <w:rsid w:val="00C0722F"/>
    <w:rsid w:val="00C13E9A"/>
    <w:rsid w:val="00C23E10"/>
    <w:rsid w:val="00C35E7C"/>
    <w:rsid w:val="00C37B7D"/>
    <w:rsid w:val="00C40B1B"/>
    <w:rsid w:val="00C456CC"/>
    <w:rsid w:val="00C53628"/>
    <w:rsid w:val="00C551D8"/>
    <w:rsid w:val="00C601D5"/>
    <w:rsid w:val="00C61775"/>
    <w:rsid w:val="00C633CE"/>
    <w:rsid w:val="00C6740C"/>
    <w:rsid w:val="00C82F61"/>
    <w:rsid w:val="00C83194"/>
    <w:rsid w:val="00C87C79"/>
    <w:rsid w:val="00C90CAC"/>
    <w:rsid w:val="00C93D2C"/>
    <w:rsid w:val="00CA42A6"/>
    <w:rsid w:val="00CC0909"/>
    <w:rsid w:val="00CC0AF9"/>
    <w:rsid w:val="00CC3241"/>
    <w:rsid w:val="00CD50FC"/>
    <w:rsid w:val="00CE142D"/>
    <w:rsid w:val="00CE1663"/>
    <w:rsid w:val="00CE1746"/>
    <w:rsid w:val="00CE1EA7"/>
    <w:rsid w:val="00CF07A6"/>
    <w:rsid w:val="00CF397E"/>
    <w:rsid w:val="00D115F5"/>
    <w:rsid w:val="00D15160"/>
    <w:rsid w:val="00D3202D"/>
    <w:rsid w:val="00D45DAA"/>
    <w:rsid w:val="00D75A09"/>
    <w:rsid w:val="00D8007C"/>
    <w:rsid w:val="00D82086"/>
    <w:rsid w:val="00D8654B"/>
    <w:rsid w:val="00D8795F"/>
    <w:rsid w:val="00D9497A"/>
    <w:rsid w:val="00DB69CE"/>
    <w:rsid w:val="00DC0348"/>
    <w:rsid w:val="00DC5884"/>
    <w:rsid w:val="00DD16DB"/>
    <w:rsid w:val="00DE0266"/>
    <w:rsid w:val="00DE5ABA"/>
    <w:rsid w:val="00DE7869"/>
    <w:rsid w:val="00DF7139"/>
    <w:rsid w:val="00E01749"/>
    <w:rsid w:val="00E05BA3"/>
    <w:rsid w:val="00E06178"/>
    <w:rsid w:val="00E22BCB"/>
    <w:rsid w:val="00E26993"/>
    <w:rsid w:val="00E3569C"/>
    <w:rsid w:val="00E512D3"/>
    <w:rsid w:val="00E54597"/>
    <w:rsid w:val="00E57032"/>
    <w:rsid w:val="00E64423"/>
    <w:rsid w:val="00E74DFC"/>
    <w:rsid w:val="00E86561"/>
    <w:rsid w:val="00E87FA2"/>
    <w:rsid w:val="00EA52FB"/>
    <w:rsid w:val="00ED21E0"/>
    <w:rsid w:val="00ED37D4"/>
    <w:rsid w:val="00ED6214"/>
    <w:rsid w:val="00EE010B"/>
    <w:rsid w:val="00EE22A9"/>
    <w:rsid w:val="00EE4F69"/>
    <w:rsid w:val="00EF6AED"/>
    <w:rsid w:val="00F1761F"/>
    <w:rsid w:val="00F17D6D"/>
    <w:rsid w:val="00F27203"/>
    <w:rsid w:val="00F3379F"/>
    <w:rsid w:val="00F629E3"/>
    <w:rsid w:val="00F7013D"/>
    <w:rsid w:val="00F74711"/>
    <w:rsid w:val="00F74A3E"/>
    <w:rsid w:val="00F82929"/>
    <w:rsid w:val="00F91D1A"/>
    <w:rsid w:val="00F95A19"/>
    <w:rsid w:val="00FA35DB"/>
    <w:rsid w:val="00FB4E15"/>
    <w:rsid w:val="00FB7505"/>
    <w:rsid w:val="00FC74E1"/>
    <w:rsid w:val="00FD29C0"/>
    <w:rsid w:val="00FD5E4B"/>
    <w:rsid w:val="618B8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45E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30"/>
        <w:szCs w:val="30"/>
        <w:lang w:val="en-US" w:eastAsia="en-US" w:bidi="ar-SA"/>
      </w:rPr>
    </w:rPrDefault>
    <w:pPrDefault>
      <w:pPr>
        <w:spacing w:before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F"/>
    <w:pPr>
      <w:bidi/>
      <w:spacing w:before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autoRedefine/>
    <w:uiPriority w:val="3"/>
    <w:qFormat/>
    <w:rsid w:val="00B97F82"/>
    <w:pPr>
      <w:keepNext/>
      <w:keepLines/>
      <w:shd w:val="clear" w:color="auto" w:fill="0B769D" w:themeFill="accent2" w:themeFillShade="80"/>
      <w:spacing w:before="0" w:line="240" w:lineRule="auto"/>
      <w:outlineLvl w:val="0"/>
    </w:pPr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87FA2"/>
    <w:pPr>
      <w:keepNext/>
      <w:keepLines/>
      <w:bidi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autoRedefine/>
    <w:uiPriority w:val="1"/>
    <w:qFormat/>
    <w:rsid w:val="00B97F82"/>
    <w:pPr>
      <w:spacing w:before="120"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97F8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customStyle="1" w:styleId="Fill-InLabel">
    <w:name w:val="Fill-In Label"/>
    <w:link w:val="Fill-InLabelChar"/>
    <w:autoRedefine/>
    <w:uiPriority w:val="2"/>
    <w:qFormat/>
    <w:rsid w:val="001029C3"/>
    <w:pPr>
      <w:spacing w:before="0" w:line="240" w:lineRule="auto"/>
    </w:pPr>
    <w:rPr>
      <w:rFonts w:ascii="Calibri" w:hAnsi="Calibri"/>
      <w:sz w:val="16"/>
      <w:szCs w:val="16"/>
      <w:lang w:val="en"/>
    </w:rPr>
  </w:style>
  <w:style w:type="character" w:customStyle="1" w:styleId="Fill-InLabelChar">
    <w:name w:val="Fill-In Label Char"/>
    <w:basedOn w:val="DefaultParagraphFont"/>
    <w:link w:val="Fill-InLabel"/>
    <w:uiPriority w:val="2"/>
    <w:rsid w:val="001029C3"/>
    <w:rPr>
      <w:rFonts w:ascii="Calibri" w:hAnsi="Calibri"/>
      <w:sz w:val="16"/>
      <w:szCs w:val="16"/>
      <w:lang w:val="en"/>
    </w:rPr>
  </w:style>
  <w:style w:type="character" w:styleId="Hyperlink">
    <w:name w:val="Hyperlink"/>
    <w:basedOn w:val="DefaultParagraphFont"/>
    <w:uiPriority w:val="99"/>
    <w:unhideWhenUsed/>
    <w:rsid w:val="008455ED"/>
    <w:rPr>
      <w:color w:val="56C7AA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55E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D056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3"/>
    <w:rsid w:val="00B97F82"/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  <w:shd w:val="clear" w:color="auto" w:fill="0B769D" w:themeFill="accent2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E87FA2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NoSpacing">
    <w:name w:val="No Spacing"/>
    <w:uiPriority w:val="6"/>
    <w:unhideWhenUsed/>
    <w:rsid w:val="00E87FA2"/>
    <w:pPr>
      <w:spacing w:line="240" w:lineRule="auto"/>
    </w:pPr>
  </w:style>
  <w:style w:type="paragraph" w:styleId="BodyText3">
    <w:name w:val="Body Text 3"/>
    <w:basedOn w:val="Normal"/>
    <w:link w:val="BodyText3Char"/>
    <w:uiPriority w:val="99"/>
    <w:unhideWhenUsed/>
    <w:rsid w:val="00907E4D"/>
    <w:pPr>
      <w:bidi w:val="0"/>
      <w:spacing w:before="240" w:line="259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07E4D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4A54"/>
    <w:pPr>
      <w:tabs>
        <w:tab w:val="center" w:pos="4680"/>
        <w:tab w:val="right" w:pos="9360"/>
      </w:tabs>
      <w:bidi w:val="0"/>
      <w:spacing w:before="240" w:line="259" w:lineRule="auto"/>
    </w:pPr>
    <w:rPr>
      <w:rFonts w:asciiTheme="minorHAnsi" w:eastAsiaTheme="minorHAnsi" w:hAnsiTheme="minorHAnsi" w:cstheme="minorBidi"/>
      <w:sz w:val="30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844A54"/>
    <w:rPr>
      <w:sz w:val="30"/>
      <w:szCs w:val="30"/>
      <w:lang w:val="en"/>
    </w:rPr>
  </w:style>
  <w:style w:type="paragraph" w:styleId="Footer">
    <w:name w:val="footer"/>
    <w:basedOn w:val="Normal"/>
    <w:link w:val="FooterChar"/>
    <w:uiPriority w:val="99"/>
    <w:unhideWhenUsed/>
    <w:rsid w:val="00844A54"/>
    <w:pPr>
      <w:tabs>
        <w:tab w:val="center" w:pos="4680"/>
        <w:tab w:val="right" w:pos="9360"/>
      </w:tabs>
      <w:bidi w:val="0"/>
      <w:spacing w:before="240" w:line="259" w:lineRule="auto"/>
    </w:pPr>
    <w:rPr>
      <w:rFonts w:asciiTheme="minorHAnsi" w:eastAsiaTheme="minorHAnsi" w:hAnsiTheme="minorHAnsi" w:cstheme="minorBidi"/>
      <w:sz w:val="3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844A54"/>
    <w:rPr>
      <w:sz w:val="30"/>
      <w:szCs w:val="30"/>
      <w:lang w:val="en"/>
    </w:rPr>
  </w:style>
  <w:style w:type="paragraph" w:styleId="ListParagraph">
    <w:name w:val="List Paragraph"/>
    <w:basedOn w:val="Normal"/>
    <w:uiPriority w:val="34"/>
    <w:rsid w:val="00AE1CF6"/>
    <w:pPr>
      <w:bidi w:val="0"/>
      <w:spacing w:before="240" w:line="259" w:lineRule="auto"/>
      <w:ind w:left="720"/>
      <w:contextualSpacing/>
    </w:pPr>
    <w:rPr>
      <w:rFonts w:asciiTheme="minorHAnsi" w:eastAsiaTheme="minorHAnsi" w:hAnsiTheme="minorHAnsi" w:cstheme="minorBidi"/>
      <w:sz w:val="30"/>
      <w:szCs w:val="30"/>
    </w:rPr>
  </w:style>
  <w:style w:type="paragraph" w:customStyle="1" w:styleId="Fill-InIconLabel">
    <w:name w:val="Fill-In Icon Label"/>
    <w:basedOn w:val="Normal"/>
    <w:autoRedefine/>
    <w:uiPriority w:val="4"/>
    <w:qFormat/>
    <w:rsid w:val="001029C3"/>
    <w:pPr>
      <w:bidi w:val="0"/>
    </w:pPr>
    <w:rPr>
      <w:rFonts w:asciiTheme="minorHAnsi" w:eastAsiaTheme="minorHAnsi" w:hAnsiTheme="minorHAnsi" w:cstheme="minorBidi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1D5"/>
    <w:pPr>
      <w:bidi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Funny%20fill-in%20story.dotx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4556C-40B1-4C5E-899B-127149A3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Funny fill-in story.dotx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2021-01-22T13:45:00Z</dcterms:created>
  <dcterms:modified xsi:type="dcterms:W3CDTF">2021-01-22T13:45:00Z</dcterms:modified>
</cp:coreProperties>
</file>