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Spec="right" w:tblpY="1"/>
        <w:tblOverlap w:val="never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16" w:type="dxa"/>
          <w:right w:w="216" w:type="dxa"/>
        </w:tblCellMar>
        <w:tblLook w:val="04A0" w:firstRow="1" w:lastRow="0" w:firstColumn="1" w:lastColumn="0" w:noHBand="0" w:noVBand="1"/>
        <w:tblCaption w:val="Decorative table"/>
        <w:tblDescription w:val="Decorative table"/>
      </w:tblPr>
      <w:tblGrid>
        <w:gridCol w:w="10633"/>
        <w:gridCol w:w="439"/>
        <w:gridCol w:w="448"/>
      </w:tblGrid>
      <w:tr w:rsidR="00CF397E" w:rsidRPr="00F82929" w14:paraId="48A51C23" w14:textId="77777777" w:rsidTr="00BC624F">
        <w:trPr>
          <w:trHeight w:val="486"/>
        </w:trPr>
        <w:tc>
          <w:tcPr>
            <w:tcW w:w="10633" w:type="dxa"/>
            <w:tcBorders>
              <w:top w:val="single" w:sz="24" w:space="0" w:color="0B769D"/>
              <w:bottom w:val="single" w:sz="24" w:space="0" w:color="FFFFFF" w:themeColor="background1"/>
            </w:tcBorders>
            <w:shd w:val="clear" w:color="auto" w:fill="DBE0F4" w:themeFill="accent1" w:themeFillTint="33"/>
          </w:tcPr>
          <w:p w14:paraId="431728AF" w14:textId="77777777" w:rsidR="00CF397E" w:rsidRPr="00F82929" w:rsidRDefault="00F82929" w:rsidP="00E26509">
            <w:pPr>
              <w:pStyle w:val="Heading1"/>
              <w:tabs>
                <w:tab w:val="left" w:pos="2433"/>
              </w:tabs>
              <w:bidi/>
              <w:outlineLvl w:val="0"/>
              <w:rPr>
                <w:rFonts w:cs="Titr"/>
                <w:sz w:val="28"/>
                <w:szCs w:val="28"/>
              </w:rPr>
            </w:pPr>
            <w:r>
              <w:rPr>
                <w:rFonts w:cs="Titr" w:hint="cs"/>
                <w:sz w:val="28"/>
                <w:szCs w:val="28"/>
                <w:rtl/>
              </w:rPr>
              <w:t xml:space="preserve">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CC3241">
              <w:rPr>
                <w:rFonts w:cs="Titr" w:hint="cs"/>
                <w:color w:val="0B769D"/>
                <w:sz w:val="28"/>
                <w:szCs w:val="28"/>
                <w:shd w:val="clear" w:color="auto" w:fill="DBE0F4" w:themeFill="accent1" w:themeFillTint="33"/>
                <w:rtl/>
              </w:rPr>
              <w:t>نام: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                         </w:t>
            </w:r>
            <w:r w:rsidR="00E54597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CC3241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</w:t>
            </w:r>
            <w:r w:rsidR="00465357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</w:t>
            </w:r>
            <w:r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E54597">
              <w:rPr>
                <w:rFonts w:cs="Titr" w:hint="cs"/>
                <w:sz w:val="28"/>
                <w:szCs w:val="28"/>
                <w:rtl/>
                <w:lang w:bidi="fa-IR"/>
              </w:rPr>
              <w:t xml:space="preserve"> </w:t>
            </w:r>
            <w:r w:rsidR="00CC3241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 w:rsidR="00CC3241" w:rsidRPr="00CC3241">
              <w:rPr>
                <w:rFonts w:cs="Titr" w:hint="cs"/>
                <w:color w:val="0B769D"/>
                <w:sz w:val="28"/>
                <w:szCs w:val="28"/>
                <w:shd w:val="clear" w:color="auto" w:fill="DBE0F4" w:themeFill="accent1" w:themeFillTint="33"/>
                <w:rtl/>
              </w:rPr>
              <w:t>کلاس: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                                            </w:t>
            </w:r>
            <w:r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            </w:t>
            </w:r>
            <w:r w:rsidR="00CC3241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    </w:t>
            </w:r>
            <w:r w:rsidR="00576BED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    </w:t>
            </w:r>
            <w:r w:rsidRPr="00F82929">
              <w:rPr>
                <w:rFonts w:cs="Titr" w:hint="cs"/>
                <w:sz w:val="28"/>
                <w:szCs w:val="28"/>
                <w:shd w:val="clear" w:color="auto" w:fill="DBE0F4" w:themeFill="accent1" w:themeFillTint="33"/>
                <w:rtl/>
              </w:rPr>
              <w:t xml:space="preserve"> </w:t>
            </w:r>
            <w:r>
              <w:rPr>
                <w:rFonts w:cs="Titr" w:hint="cs"/>
                <w:sz w:val="28"/>
                <w:szCs w:val="28"/>
                <w:rtl/>
              </w:rPr>
              <w:t xml:space="preserve">  </w:t>
            </w:r>
            <w:r w:rsidR="00576BED">
              <w:rPr>
                <w:rFonts w:cs="Titr" w:hint="cs"/>
                <w:sz w:val="28"/>
                <w:szCs w:val="28"/>
                <w:rtl/>
              </w:rPr>
              <w:t>علوم پایه چهارم (زیستگاه</w:t>
            </w:r>
            <w:r w:rsidR="00871162">
              <w:rPr>
                <w:rFonts w:cs="Titr"/>
                <w:sz w:val="28"/>
                <w:szCs w:val="28"/>
              </w:rPr>
              <w:t xml:space="preserve"> </w:t>
            </w:r>
            <w:r w:rsidR="00E26509">
              <w:rPr>
                <w:rFonts w:cs="Titr" w:hint="cs"/>
                <w:sz w:val="28"/>
                <w:szCs w:val="28"/>
                <w:rtl/>
              </w:rPr>
              <w:t>11</w:t>
            </w:r>
            <w:r w:rsidR="00576BED">
              <w:rPr>
                <w:rFonts w:cs="Titr" w:hint="cs"/>
                <w:sz w:val="28"/>
                <w:szCs w:val="28"/>
                <w:rtl/>
              </w:rPr>
              <w:t>)</w:t>
            </w:r>
          </w:p>
        </w:tc>
        <w:tc>
          <w:tcPr>
            <w:tcW w:w="439" w:type="dxa"/>
            <w:tcBorders>
              <w:top w:val="single" w:sz="24" w:space="0" w:color="0B769D"/>
              <w:bottom w:val="single" w:sz="24" w:space="0" w:color="FFFFFF" w:themeColor="background1"/>
            </w:tcBorders>
            <w:shd w:val="clear" w:color="auto" w:fill="B4DCFA" w:themeFill="background2"/>
          </w:tcPr>
          <w:p w14:paraId="6A808A41" w14:textId="21610FFC" w:rsidR="00CF397E" w:rsidRPr="00F82929" w:rsidRDefault="00CF397E" w:rsidP="00C32771">
            <w:pPr>
              <w:pStyle w:val="Heading1"/>
              <w:bidi/>
              <w:outlineLvl w:val="0"/>
              <w:rPr>
                <w:rFonts w:cs="Titr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4" w:space="0" w:color="0B769D"/>
              <w:bottom w:val="single" w:sz="24" w:space="0" w:color="FFFFFF" w:themeColor="background1"/>
            </w:tcBorders>
            <w:shd w:val="clear" w:color="auto" w:fill="B4DCFA" w:themeFill="background2"/>
          </w:tcPr>
          <w:p w14:paraId="6044C0CB" w14:textId="77777777" w:rsidR="00CF397E" w:rsidRPr="00F82929" w:rsidRDefault="00CF397E" w:rsidP="00C32771">
            <w:pPr>
              <w:pStyle w:val="Heading1"/>
              <w:bidi/>
              <w:outlineLvl w:val="0"/>
              <w:rPr>
                <w:rFonts w:cs="Titr"/>
                <w:sz w:val="28"/>
                <w:szCs w:val="28"/>
              </w:rPr>
            </w:pPr>
          </w:p>
        </w:tc>
      </w:tr>
      <w:tr w:rsidR="00B97F82" w:rsidRPr="00F82929" w14:paraId="2D2A7DD8" w14:textId="77777777" w:rsidTr="00BC624F">
        <w:tc>
          <w:tcPr>
            <w:tcW w:w="10633" w:type="dxa"/>
            <w:tcBorders>
              <w:top w:val="single" w:sz="24" w:space="0" w:color="FFFFFF" w:themeColor="background1"/>
            </w:tcBorders>
            <w:shd w:val="clear" w:color="auto" w:fill="0B769D"/>
          </w:tcPr>
          <w:p w14:paraId="0135563E" w14:textId="77777777" w:rsidR="00B97F82" w:rsidRPr="00F82929" w:rsidRDefault="00130A4E" w:rsidP="00405410">
            <w:pPr>
              <w:pStyle w:val="Heading1"/>
              <w:bidi/>
              <w:jc w:val="center"/>
              <w:outlineLvl w:val="0"/>
              <w:rPr>
                <w:rFonts w:cs="Titr"/>
                <w:sz w:val="40"/>
                <w:szCs w:val="40"/>
              </w:rPr>
            </w:pPr>
            <w:r>
              <w:rPr>
                <w:rFonts w:cs="Titr" w:hint="cs"/>
                <w:sz w:val="40"/>
                <w:szCs w:val="40"/>
                <w:rtl/>
              </w:rPr>
              <w:t>زیستگاه‌ها در خطر!</w:t>
            </w:r>
          </w:p>
        </w:tc>
        <w:tc>
          <w:tcPr>
            <w:tcW w:w="439" w:type="dxa"/>
            <w:tcBorders>
              <w:top w:val="single" w:sz="24" w:space="0" w:color="FFFFFF" w:themeColor="background1"/>
            </w:tcBorders>
            <w:shd w:val="clear" w:color="auto" w:fill="0B769D"/>
          </w:tcPr>
          <w:p w14:paraId="763A2EBC" w14:textId="77777777" w:rsidR="00B97F82" w:rsidRPr="00F82929" w:rsidRDefault="00B97F82" w:rsidP="00C32771">
            <w:pPr>
              <w:pStyle w:val="Heading1"/>
              <w:bidi/>
              <w:outlineLvl w:val="0"/>
              <w:rPr>
                <w:rFonts w:cs="B Koodak"/>
              </w:rPr>
            </w:pPr>
          </w:p>
        </w:tc>
        <w:tc>
          <w:tcPr>
            <w:tcW w:w="448" w:type="dxa"/>
            <w:tcBorders>
              <w:top w:val="single" w:sz="24" w:space="0" w:color="FFFFFF" w:themeColor="background1"/>
            </w:tcBorders>
            <w:shd w:val="clear" w:color="auto" w:fill="0B769D"/>
          </w:tcPr>
          <w:p w14:paraId="311FD491" w14:textId="0BEF7057" w:rsidR="00B97F82" w:rsidRPr="00F82929" w:rsidRDefault="00B97F82" w:rsidP="00C32771">
            <w:pPr>
              <w:pStyle w:val="Heading1"/>
              <w:bidi/>
              <w:outlineLvl w:val="0"/>
              <w:rPr>
                <w:rFonts w:cs="B Koodak"/>
              </w:rPr>
            </w:pPr>
          </w:p>
        </w:tc>
      </w:tr>
      <w:tr w:rsidR="00651AD5" w:rsidRPr="00F82929" w14:paraId="61F5AC28" w14:textId="77777777" w:rsidTr="00BC624F">
        <w:trPr>
          <w:trHeight w:val="1080"/>
        </w:trPr>
        <w:tc>
          <w:tcPr>
            <w:tcW w:w="10633" w:type="dxa"/>
            <w:vMerge w:val="restart"/>
          </w:tcPr>
          <w:p w14:paraId="522A7FAA" w14:textId="77777777" w:rsidR="003410F1" w:rsidRDefault="00F043BA" w:rsidP="00D460EE">
            <w:pPr>
              <w:spacing w:before="240"/>
              <w:jc w:val="both"/>
              <w:rPr>
                <w:rFonts w:cs="B Koodak"/>
                <w:sz w:val="26"/>
                <w:szCs w:val="26"/>
                <w:rtl/>
                <w:lang w:bidi="fa-IR"/>
              </w:rPr>
            </w:pPr>
            <w:r w:rsidRPr="00D460EE">
              <w:rPr>
                <w:rFonts w:cs="B Koodak" w:hint="cs"/>
                <w:sz w:val="26"/>
                <w:szCs w:val="26"/>
                <w:rtl/>
                <w:lang w:bidi="fa-IR"/>
              </w:rPr>
              <w:t>تا این‌جا یاد گرفتی</w:t>
            </w:r>
            <w:r w:rsidR="00512167" w:rsidRPr="00D460EE">
              <w:rPr>
                <w:rFonts w:cs="B Koodak" w:hint="cs"/>
                <w:sz w:val="26"/>
                <w:szCs w:val="26"/>
                <w:rtl/>
                <w:lang w:bidi="fa-IR"/>
              </w:rPr>
              <w:t xml:space="preserve"> که زیستگاه‌های کوچکی هست مثل یک درخت، یک باغچه یا حتی یک گلدان؛ و البته زیستگاه‌های بزرگی هم هست مثل جنگل، بیابان، دشت، یا اقیانوس (که به آن‌ها زیست‌بوم می‌گویند).</w:t>
            </w:r>
          </w:p>
          <w:p w14:paraId="43707F70" w14:textId="77777777" w:rsidR="00BA7887" w:rsidRPr="00D460EE" w:rsidRDefault="00BA7887" w:rsidP="00BA7887">
            <w:pPr>
              <w:jc w:val="both"/>
              <w:rPr>
                <w:sz w:val="26"/>
                <w:szCs w:val="26"/>
                <w:rtl/>
                <w:lang w:bidi="fa-IR"/>
              </w:rPr>
            </w:pPr>
          </w:p>
          <w:p w14:paraId="4DD5CDFE" w14:textId="77777777" w:rsidR="00404845" w:rsidRPr="00404845" w:rsidRDefault="00404845" w:rsidP="00404845">
            <w:pPr>
              <w:ind w:left="247" w:right="324"/>
              <w:jc w:val="center"/>
              <w:rPr>
                <w:rFonts w:cs="B Koodak"/>
                <w:sz w:val="16"/>
                <w:szCs w:val="16"/>
                <w:rtl/>
              </w:rPr>
            </w:pPr>
          </w:p>
          <w:p w14:paraId="1E4C6F1A" w14:textId="77777777" w:rsidR="00D92A7C" w:rsidRDefault="00D460EE" w:rsidP="00404845">
            <w:pPr>
              <w:spacing w:before="240"/>
              <w:ind w:left="247" w:right="324"/>
              <w:jc w:val="center"/>
              <w:rPr>
                <w:rFonts w:cs="B Koodak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CC62ED" wp14:editId="6BFC1B27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19236</wp:posOffset>
                      </wp:positionV>
                      <wp:extent cx="6095598" cy="1204332"/>
                      <wp:effectExtent l="19050" t="19050" r="19685" b="1524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598" cy="1204332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B15BA68" id="Rounded Rectangle 2" o:spid="_x0000_s1026" style="position:absolute;margin-left:12.9pt;margin-top:1.5pt;width:479.95pt;height:94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" filled="f" strokecolor="#202f69 [1604]" strokeweight="2.25pt">
                      <v:stroke dashstyle="longDash" joinstyle="miter"/>
                    </v:roundrect>
                  </w:pict>
                </mc:Fallback>
              </mc:AlternateContent>
            </w:r>
            <w:r w:rsidR="004372F8" w:rsidRPr="00D460EE">
              <w:rPr>
                <w:rFonts w:cs="B Koodak" w:hint="cs"/>
                <w:sz w:val="26"/>
                <w:szCs w:val="26"/>
                <w:rtl/>
              </w:rPr>
              <w:t xml:space="preserve">انسان‌ها هم می‌توانند به زیستگاه‌ها آسیب بزنند، هم می‌توانند از زیستگاه‌ها </w:t>
            </w:r>
            <w:r w:rsidR="00576E2E" w:rsidRPr="00D460EE">
              <w:rPr>
                <w:rFonts w:cs="B Koodak" w:hint="cs"/>
                <w:sz w:val="26"/>
                <w:szCs w:val="26"/>
                <w:rtl/>
                <w:lang w:bidi="fa-IR"/>
              </w:rPr>
              <w:t>حفاظت کنند. هم</w:t>
            </w:r>
            <w:r w:rsidR="00F043BA" w:rsidRPr="00D460EE">
              <w:rPr>
                <w:rFonts w:cs="B Koodak" w:hint="cs"/>
                <w:sz w:val="26"/>
                <w:szCs w:val="26"/>
                <w:rtl/>
                <w:lang w:bidi="fa-IR"/>
              </w:rPr>
              <w:t>ان طور که دیگر خیلی خوب می‌دانی</w:t>
            </w:r>
            <w:r w:rsidR="00576E2E" w:rsidRPr="00D460EE">
              <w:rPr>
                <w:rFonts w:cs="B Koodak" w:hint="cs"/>
                <w:sz w:val="26"/>
                <w:szCs w:val="26"/>
                <w:rtl/>
                <w:lang w:bidi="fa-IR"/>
              </w:rPr>
              <w:t>، زندگی موجودات زنده به هم وابسته است؛ پس مراقبت از زیستگاه‌های جانوران و گیاهان، مراقبت از خودمان هم هست.</w:t>
            </w:r>
          </w:p>
          <w:p w14:paraId="754F0C83" w14:textId="77777777" w:rsidR="00404845" w:rsidRPr="00BA7887" w:rsidRDefault="00404845" w:rsidP="00404845">
            <w:pPr>
              <w:spacing w:before="240"/>
              <w:ind w:left="247" w:right="324"/>
              <w:jc w:val="center"/>
              <w:rPr>
                <w:rFonts w:cs="B Koodak"/>
                <w:sz w:val="32"/>
                <w:szCs w:val="32"/>
                <w:rtl/>
                <w:lang w:bidi="fa-IR"/>
              </w:rPr>
            </w:pPr>
          </w:p>
          <w:p w14:paraId="749FF626" w14:textId="77777777" w:rsidR="00576E2E" w:rsidRPr="00D460EE" w:rsidRDefault="00D92A7C" w:rsidP="00D460EE">
            <w:pPr>
              <w:spacing w:before="240"/>
              <w:jc w:val="both"/>
              <w:rPr>
                <w:sz w:val="26"/>
                <w:szCs w:val="26"/>
                <w:rtl/>
                <w:lang w:bidi="fa-IR"/>
              </w:rPr>
            </w:pPr>
            <w:r w:rsidRPr="00D460EE">
              <w:rPr>
                <w:rFonts w:cs="B Koodak" w:hint="cs"/>
                <w:sz w:val="26"/>
                <w:szCs w:val="26"/>
                <w:rtl/>
                <w:lang w:bidi="fa-IR"/>
              </w:rPr>
              <w:t>کسانی که این را نمی‌دانند، فعالیت‌هایی را با خودخواهی برای راحت کردن زندگی خودشان انجام می‌دهند که به موجودات زنده‌ی دیگر و زیستگاهشان آسیب می‌زند. آن‌ها حواسشان نیست که این فعالیت‌ها چطور زندگی انسان‌ها را هم در آینده به خطر می‌اندازد.</w:t>
            </w:r>
            <w:r w:rsidRPr="00D460EE">
              <w:rPr>
                <w:rFonts w:hint="cs"/>
                <w:sz w:val="26"/>
                <w:szCs w:val="26"/>
                <w:rtl/>
                <w:lang w:bidi="fa-IR"/>
              </w:rPr>
              <w:t xml:space="preserve"> </w:t>
            </w:r>
            <w:r w:rsidR="00F043BA" w:rsidRPr="00D460EE">
              <w:rPr>
                <w:rFonts w:cs="B Koodak" w:hint="cs"/>
                <w:sz w:val="26"/>
                <w:szCs w:val="26"/>
                <w:rtl/>
              </w:rPr>
              <w:t>آیا می‌دانی</w:t>
            </w:r>
            <w:r w:rsidR="00576E2E" w:rsidRPr="00D460EE">
              <w:rPr>
                <w:rFonts w:cs="B Koodak" w:hint="cs"/>
                <w:sz w:val="26"/>
                <w:szCs w:val="26"/>
                <w:rtl/>
              </w:rPr>
              <w:t xml:space="preserve"> کدام فعالیت‌های انسان باعث از بین رفتن زیستگاه‌ها و به خطر افتادن زندگی موجودات زنده می‌شود؟</w:t>
            </w:r>
          </w:p>
          <w:p w14:paraId="37B2F3AF" w14:textId="77777777" w:rsidR="00ED0A61" w:rsidRPr="00404845" w:rsidRDefault="00ED0A61" w:rsidP="00404845">
            <w:pPr>
              <w:pStyle w:val="ListParagraph"/>
              <w:numPr>
                <w:ilvl w:val="0"/>
                <w:numId w:val="19"/>
              </w:numPr>
              <w:spacing w:before="240"/>
              <w:jc w:val="both"/>
              <w:rPr>
                <w:rFonts w:cs="B Koodak"/>
                <w:b/>
                <w:bCs/>
                <w:sz w:val="28"/>
                <w:szCs w:val="28"/>
              </w:rPr>
            </w:pPr>
            <w:r w:rsidRPr="00404845">
              <w:rPr>
                <w:rFonts w:cs="B Koodak" w:hint="cs"/>
                <w:b/>
                <w:bCs/>
                <w:sz w:val="28"/>
                <w:szCs w:val="28"/>
                <w:rtl/>
              </w:rPr>
              <w:t>درس 19 ک</w:t>
            </w:r>
            <w:r w:rsidR="00F043BA" w:rsidRPr="00404845">
              <w:rPr>
                <w:rFonts w:cs="B Koodak" w:hint="cs"/>
                <w:b/>
                <w:bCs/>
                <w:sz w:val="28"/>
                <w:szCs w:val="28"/>
                <w:rtl/>
              </w:rPr>
              <w:t>تاب اجتماعی را بخوان</w:t>
            </w:r>
            <w:r w:rsidR="00404845">
              <w:rPr>
                <w:rFonts w:cs="B Kooda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43BA" w:rsidRPr="00404845">
              <w:rPr>
                <w:rFonts w:cs="B Koodak" w:hint="cs"/>
                <w:b/>
                <w:bCs/>
                <w:sz w:val="28"/>
                <w:szCs w:val="28"/>
                <w:rtl/>
              </w:rPr>
              <w:t>تا جواب این سؤال را پیدا کنی</w:t>
            </w:r>
            <w:r w:rsidRPr="00404845">
              <w:rPr>
                <w:rFonts w:cs="B Koodak" w:hint="cs"/>
                <w:b/>
                <w:bCs/>
                <w:sz w:val="28"/>
                <w:szCs w:val="28"/>
                <w:rtl/>
              </w:rPr>
              <w:t>.</w:t>
            </w:r>
          </w:p>
          <w:p w14:paraId="673B5F5B" w14:textId="77777777" w:rsidR="00404845" w:rsidRDefault="00404845" w:rsidP="00404845">
            <w:pPr>
              <w:pStyle w:val="ListParagraph"/>
              <w:spacing w:before="240"/>
              <w:jc w:val="both"/>
              <w:rPr>
                <w:rFonts w:cs="B Koodak"/>
                <w:sz w:val="28"/>
                <w:szCs w:val="28"/>
                <w:lang w:bidi="fa-IR"/>
              </w:rPr>
            </w:pPr>
          </w:p>
          <w:p w14:paraId="6BC61DA4" w14:textId="77777777" w:rsidR="00F043BA" w:rsidRDefault="00F043BA" w:rsidP="00404845">
            <w:pPr>
              <w:pStyle w:val="ListParagraph"/>
              <w:numPr>
                <w:ilvl w:val="0"/>
                <w:numId w:val="19"/>
              </w:numPr>
              <w:spacing w:before="240"/>
              <w:jc w:val="both"/>
              <w:rPr>
                <w:rFonts w:cs="B Koodak"/>
                <w:sz w:val="28"/>
                <w:szCs w:val="28"/>
                <w:lang w:bidi="fa-IR"/>
              </w:rPr>
            </w:pPr>
            <w:r w:rsidRPr="00404845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حالا </w:t>
            </w:r>
            <w:r w:rsidR="004372F8" w:rsidRPr="00404845">
              <w:rPr>
                <w:rFonts w:cs="B Koodak" w:hint="cs"/>
                <w:sz w:val="28"/>
                <w:szCs w:val="28"/>
                <w:rtl/>
                <w:lang w:bidi="fa-IR"/>
              </w:rPr>
              <w:t>تصاویر ص</w:t>
            </w:r>
            <w:r w:rsidRPr="00404845">
              <w:rPr>
                <w:rFonts w:cs="B Koodak" w:hint="cs"/>
                <w:sz w:val="28"/>
                <w:szCs w:val="28"/>
                <w:rtl/>
                <w:lang w:bidi="fa-IR"/>
              </w:rPr>
              <w:t>فحه‌ی 105 کتاب علوم را نگاه کن</w:t>
            </w:r>
            <w:r w:rsidR="004372F8" w:rsidRPr="00404845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. </w:t>
            </w:r>
            <w:r w:rsidRPr="00404845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در </w:t>
            </w:r>
            <w:r w:rsidR="004372F8" w:rsidRPr="00404845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هر کدام </w:t>
            </w:r>
            <w:r w:rsidRPr="00404845">
              <w:rPr>
                <w:rFonts w:cs="B Koodak" w:hint="cs"/>
                <w:sz w:val="28"/>
                <w:szCs w:val="28"/>
                <w:rtl/>
                <w:lang w:bidi="fa-IR"/>
              </w:rPr>
              <w:t>از عکس‌ها، انسان چطور زیستگاه‌ها را تخریب می‌کند؟</w:t>
            </w:r>
            <w:r w:rsidR="00404845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در کتاب بنویس.</w:t>
            </w:r>
          </w:p>
          <w:p w14:paraId="2A6C18E3" w14:textId="77777777" w:rsidR="00404845" w:rsidRPr="00404845" w:rsidRDefault="00404845" w:rsidP="00404845">
            <w:pPr>
              <w:pStyle w:val="ListParagraph"/>
              <w:spacing w:before="240"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  <w:p w14:paraId="10037D22" w14:textId="77777777" w:rsidR="00ED0A61" w:rsidRDefault="00D92A7C" w:rsidP="00404845">
            <w:pPr>
              <w:pStyle w:val="ListParagraph"/>
              <w:numPr>
                <w:ilvl w:val="0"/>
                <w:numId w:val="19"/>
              </w:numPr>
              <w:spacing w:before="240"/>
              <w:jc w:val="both"/>
              <w:rPr>
                <w:rFonts w:cs="B Koodak"/>
                <w:sz w:val="28"/>
                <w:szCs w:val="28"/>
              </w:rPr>
            </w:pPr>
            <w:r w:rsidRPr="00404845">
              <w:rPr>
                <w:rFonts w:cs="B Koodak" w:hint="cs"/>
                <w:sz w:val="28"/>
                <w:szCs w:val="28"/>
                <w:rtl/>
              </w:rPr>
              <w:t>البته</w:t>
            </w:r>
            <w:r w:rsidR="00F043BA" w:rsidRPr="00404845">
              <w:rPr>
                <w:rFonts w:cs="B Koodak" w:hint="cs"/>
                <w:sz w:val="28"/>
                <w:szCs w:val="28"/>
                <w:rtl/>
              </w:rPr>
              <w:t xml:space="preserve"> همان طور که گفتیم، کارهایی هم هست که انسان می‌تواند برای کمک به حفظ زیستگاه‌ها یعنی کمک به زندگی روی زمین انجام دهد. </w:t>
            </w:r>
            <w:r w:rsidR="00ED0A61" w:rsidRPr="00404845">
              <w:rPr>
                <w:rFonts w:cs="B Koodak" w:hint="cs"/>
                <w:sz w:val="28"/>
                <w:szCs w:val="28"/>
                <w:rtl/>
              </w:rPr>
              <w:t>صفحه‌ی 106 کتاب علوم</w:t>
            </w:r>
            <w:r w:rsidR="00F043BA" w:rsidRPr="00404845">
              <w:rPr>
                <w:rFonts w:cs="B Koodak" w:hint="cs"/>
                <w:sz w:val="28"/>
                <w:szCs w:val="28"/>
                <w:rtl/>
              </w:rPr>
              <w:t xml:space="preserve"> را بخوان </w:t>
            </w:r>
            <w:r w:rsidR="00ED0A61" w:rsidRPr="00404845">
              <w:rPr>
                <w:rFonts w:cs="B Koodak" w:hint="cs"/>
                <w:sz w:val="28"/>
                <w:szCs w:val="28"/>
                <w:rtl/>
              </w:rPr>
              <w:t xml:space="preserve">و به پرسشی که آخر متن نوشته شده، </w:t>
            </w:r>
            <w:r w:rsidR="00F043BA" w:rsidRPr="00404845">
              <w:rPr>
                <w:rFonts w:cs="B Koodak" w:hint="cs"/>
                <w:sz w:val="28"/>
                <w:szCs w:val="28"/>
                <w:rtl/>
              </w:rPr>
              <w:t>خوب فکر کن</w:t>
            </w:r>
            <w:r w:rsidR="00ED0A61" w:rsidRPr="00404845">
              <w:rPr>
                <w:rFonts w:cs="B Koodak" w:hint="cs"/>
                <w:sz w:val="28"/>
                <w:szCs w:val="28"/>
                <w:rtl/>
              </w:rPr>
              <w:t>.</w:t>
            </w:r>
            <w:r w:rsidR="00F043BA" w:rsidRPr="00404845">
              <w:rPr>
                <w:rFonts w:cs="B Koodak" w:hint="cs"/>
                <w:sz w:val="28"/>
                <w:szCs w:val="28"/>
                <w:rtl/>
              </w:rPr>
              <w:t xml:space="preserve"> پاسخ خود را این‌جا بنویس</w:t>
            </w:r>
            <w:r w:rsidR="00ED0A61" w:rsidRPr="00404845">
              <w:rPr>
                <w:rFonts w:cs="B Koodak" w:hint="cs"/>
                <w:sz w:val="28"/>
                <w:szCs w:val="28"/>
                <w:rtl/>
              </w:rPr>
              <w:t>.</w:t>
            </w:r>
            <w:r w:rsidR="00D460EE" w:rsidRPr="00404845">
              <w:rPr>
                <w:rFonts w:cs="B Koodak" w:hint="cs"/>
                <w:sz w:val="28"/>
                <w:szCs w:val="28"/>
                <w:rtl/>
              </w:rPr>
              <w:t xml:space="preserve"> </w:t>
            </w:r>
          </w:p>
          <w:p w14:paraId="70E42B75" w14:textId="77777777" w:rsidR="00404845" w:rsidRPr="00404845" w:rsidRDefault="00404845" w:rsidP="00404845">
            <w:pPr>
              <w:pStyle w:val="ListParagraph"/>
              <w:rPr>
                <w:rFonts w:cs="B Koodak"/>
                <w:sz w:val="28"/>
                <w:szCs w:val="28"/>
                <w:rtl/>
              </w:rPr>
            </w:pPr>
          </w:p>
          <w:p w14:paraId="7C642ADA" w14:textId="77777777" w:rsidR="00404845" w:rsidRDefault="00404845" w:rsidP="00404845">
            <w:pPr>
              <w:spacing w:before="240"/>
              <w:jc w:val="both"/>
              <w:rPr>
                <w:rFonts w:cs="B Koodak"/>
                <w:sz w:val="28"/>
                <w:szCs w:val="28"/>
                <w:rtl/>
              </w:rPr>
            </w:pPr>
          </w:p>
          <w:p w14:paraId="29CCD712" w14:textId="77777777" w:rsidR="00404845" w:rsidRDefault="00404845" w:rsidP="00404845">
            <w:pPr>
              <w:spacing w:before="240"/>
              <w:jc w:val="both"/>
              <w:rPr>
                <w:rFonts w:cs="B Koodak"/>
                <w:sz w:val="28"/>
                <w:szCs w:val="28"/>
                <w:rtl/>
              </w:rPr>
            </w:pPr>
          </w:p>
          <w:p w14:paraId="32639A57" w14:textId="77777777" w:rsidR="00404845" w:rsidRPr="00404845" w:rsidRDefault="00404845" w:rsidP="00404845">
            <w:pPr>
              <w:spacing w:before="240"/>
              <w:jc w:val="both"/>
              <w:rPr>
                <w:rFonts w:cs="B Koodak"/>
                <w:sz w:val="28"/>
                <w:szCs w:val="28"/>
              </w:rPr>
            </w:pPr>
          </w:p>
          <w:p w14:paraId="3224DC6A" w14:textId="77777777" w:rsidR="00404845" w:rsidRPr="00404845" w:rsidRDefault="00404845" w:rsidP="00404845">
            <w:pPr>
              <w:pStyle w:val="ListParagraph"/>
              <w:rPr>
                <w:rFonts w:cs="B Koodak"/>
                <w:sz w:val="28"/>
                <w:szCs w:val="28"/>
                <w:rtl/>
              </w:rPr>
            </w:pPr>
          </w:p>
          <w:p w14:paraId="4B289C0F" w14:textId="77777777" w:rsidR="004476F2" w:rsidRPr="00404845" w:rsidRDefault="00404845" w:rsidP="00404845">
            <w:pPr>
              <w:pStyle w:val="ListParagraph"/>
              <w:numPr>
                <w:ilvl w:val="0"/>
                <w:numId w:val="19"/>
              </w:numPr>
              <w:spacing w:before="240"/>
              <w:jc w:val="both"/>
              <w:rPr>
                <w:rFonts w:cs="B Koodak"/>
                <w:sz w:val="28"/>
                <w:szCs w:val="28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تو و هم‌کلاسی‌هایت می‌توانید قهرمانان حفاظت از زیستگاه‌ها باشید. چ</w:t>
            </w:r>
            <w:r w:rsidR="00BA7887">
              <w:rPr>
                <w:rFonts w:cs="B Koodak" w:hint="cs"/>
                <w:sz w:val="28"/>
                <w:szCs w:val="28"/>
                <w:rtl/>
                <w:lang w:bidi="fa-IR"/>
              </w:rPr>
              <w:t>ه‌</w:t>
            </w: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طوری؟ منتظر باش! فردا می‌گوییم.</w:t>
            </w:r>
          </w:p>
        </w:tc>
        <w:tc>
          <w:tcPr>
            <w:tcW w:w="439" w:type="dxa"/>
            <w:shd w:val="clear" w:color="auto" w:fill="34AB8A" w:themeFill="accent4" w:themeFillShade="BF"/>
            <w:vAlign w:val="center"/>
          </w:tcPr>
          <w:p w14:paraId="6FF7C536" w14:textId="77777777" w:rsidR="00F74A3E" w:rsidRPr="00F82929" w:rsidRDefault="00F74A3E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DBF6B9" w:themeFill="accent3" w:themeFillTint="66"/>
            <w:vAlign w:val="center"/>
          </w:tcPr>
          <w:p w14:paraId="0F5599B0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6E4F83AF" w14:textId="77777777" w:rsidTr="00BC624F">
        <w:trPr>
          <w:trHeight w:val="981"/>
        </w:trPr>
        <w:tc>
          <w:tcPr>
            <w:tcW w:w="10633" w:type="dxa"/>
            <w:vMerge/>
          </w:tcPr>
          <w:p w14:paraId="28DA75B7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BEEAFA" w:themeFill="accent2" w:themeFillTint="66"/>
            <w:vAlign w:val="center"/>
          </w:tcPr>
          <w:p w14:paraId="5FE2B8A2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9DE1CF" w:themeFill="accent4" w:themeFillTint="99"/>
            <w:vAlign w:val="center"/>
          </w:tcPr>
          <w:p w14:paraId="17D1FFD0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74A4E0D9" w14:textId="77777777" w:rsidTr="00BC624F">
        <w:trPr>
          <w:trHeight w:val="981"/>
        </w:trPr>
        <w:tc>
          <w:tcPr>
            <w:tcW w:w="10633" w:type="dxa"/>
            <w:vMerge/>
          </w:tcPr>
          <w:p w14:paraId="7B7BC875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DEF4FC" w:themeFill="accent2" w:themeFillTint="33"/>
            <w:vAlign w:val="center"/>
          </w:tcPr>
          <w:p w14:paraId="56C62252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FF8021" w:themeFill="accent5"/>
            <w:vAlign w:val="center"/>
          </w:tcPr>
          <w:p w14:paraId="0A1F7A56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1DE948F0" w14:textId="77777777" w:rsidTr="00BC624F">
        <w:trPr>
          <w:trHeight w:val="981"/>
        </w:trPr>
        <w:tc>
          <w:tcPr>
            <w:tcW w:w="10633" w:type="dxa"/>
            <w:vMerge/>
          </w:tcPr>
          <w:p w14:paraId="7452DA18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34AB8A" w:themeFill="accent4" w:themeFillShade="BF"/>
            <w:vAlign w:val="center"/>
          </w:tcPr>
          <w:p w14:paraId="2985AEE6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9EE0F7" w:themeFill="accent2" w:themeFillTint="99"/>
            <w:vAlign w:val="center"/>
          </w:tcPr>
          <w:p w14:paraId="089381DA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6375226E" w14:textId="77777777" w:rsidTr="00BC624F">
        <w:trPr>
          <w:trHeight w:val="981"/>
        </w:trPr>
        <w:tc>
          <w:tcPr>
            <w:tcW w:w="10633" w:type="dxa"/>
            <w:vMerge/>
          </w:tcPr>
          <w:p w14:paraId="199FD045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BEEBDE" w:themeFill="accent4" w:themeFillTint="66"/>
            <w:vAlign w:val="center"/>
          </w:tcPr>
          <w:p w14:paraId="23059992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EDFADC" w:themeFill="accent3" w:themeFillTint="33"/>
            <w:vAlign w:val="center"/>
          </w:tcPr>
          <w:p w14:paraId="28E139DA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73194DCF" w14:textId="77777777" w:rsidTr="00BC624F">
        <w:trPr>
          <w:trHeight w:val="981"/>
        </w:trPr>
        <w:tc>
          <w:tcPr>
            <w:tcW w:w="10633" w:type="dxa"/>
            <w:vMerge/>
          </w:tcPr>
          <w:p w14:paraId="1FB6C5AE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DBF6B9" w:themeFill="accent3" w:themeFillTint="66"/>
            <w:vAlign w:val="center"/>
          </w:tcPr>
          <w:p w14:paraId="41CA7762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5DCEAF" w:themeFill="accent4"/>
            <w:vAlign w:val="center"/>
          </w:tcPr>
          <w:p w14:paraId="0F52B5E8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1BD483AA" w14:textId="77777777" w:rsidTr="00BC624F">
        <w:trPr>
          <w:trHeight w:val="981"/>
        </w:trPr>
        <w:tc>
          <w:tcPr>
            <w:tcW w:w="10633" w:type="dxa"/>
            <w:vMerge/>
          </w:tcPr>
          <w:p w14:paraId="2CCAF7CF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9DE1CF" w:themeFill="accent4" w:themeFillTint="99"/>
            <w:vAlign w:val="center"/>
          </w:tcPr>
          <w:p w14:paraId="0191928D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34AB8A" w:themeFill="accent4" w:themeFillShade="BF"/>
            <w:vAlign w:val="center"/>
          </w:tcPr>
          <w:p w14:paraId="48AFD03D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03E612CE" w14:textId="77777777" w:rsidTr="00BC624F">
        <w:trPr>
          <w:trHeight w:val="981"/>
        </w:trPr>
        <w:tc>
          <w:tcPr>
            <w:tcW w:w="10633" w:type="dxa"/>
            <w:vMerge/>
          </w:tcPr>
          <w:p w14:paraId="42CBC4FC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9EE0F7" w:themeFill="accent2" w:themeFillTint="99"/>
            <w:vAlign w:val="center"/>
          </w:tcPr>
          <w:p w14:paraId="1E50C22E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DEF5EE" w:themeFill="accent4" w:themeFillTint="33"/>
            <w:vAlign w:val="center"/>
          </w:tcPr>
          <w:p w14:paraId="1B360EE4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5ED28B8F" w14:textId="77777777" w:rsidTr="00BC624F">
        <w:trPr>
          <w:trHeight w:val="981"/>
        </w:trPr>
        <w:tc>
          <w:tcPr>
            <w:tcW w:w="10633" w:type="dxa"/>
            <w:vMerge/>
          </w:tcPr>
          <w:p w14:paraId="2C6C1160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FF8021" w:themeFill="accent5"/>
            <w:vAlign w:val="center"/>
          </w:tcPr>
          <w:p w14:paraId="48E34D9E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5DCEAF" w:themeFill="accent4"/>
            <w:vAlign w:val="center"/>
          </w:tcPr>
          <w:p w14:paraId="532573A6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049A9133" w14:textId="77777777" w:rsidTr="00BC624F">
        <w:trPr>
          <w:trHeight w:val="981"/>
        </w:trPr>
        <w:tc>
          <w:tcPr>
            <w:tcW w:w="10633" w:type="dxa"/>
            <w:vMerge/>
          </w:tcPr>
          <w:p w14:paraId="4E40C823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EDFADC" w:themeFill="accent3" w:themeFillTint="33"/>
            <w:vAlign w:val="center"/>
          </w:tcPr>
          <w:p w14:paraId="264AC2BB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BEEAFA" w:themeFill="accent2" w:themeFillTint="66"/>
            <w:vAlign w:val="center"/>
          </w:tcPr>
          <w:p w14:paraId="1D1D3583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48B2FA98" w14:textId="77777777" w:rsidTr="00BC624F">
        <w:trPr>
          <w:trHeight w:val="981"/>
        </w:trPr>
        <w:tc>
          <w:tcPr>
            <w:tcW w:w="10633" w:type="dxa"/>
            <w:vMerge/>
          </w:tcPr>
          <w:p w14:paraId="38C10441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BEEBDE" w:themeFill="accent4" w:themeFillTint="66"/>
            <w:vAlign w:val="center"/>
          </w:tcPr>
          <w:p w14:paraId="5FCD0A54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9DE1CF" w:themeFill="accent4" w:themeFillTint="99"/>
            <w:vAlign w:val="center"/>
          </w:tcPr>
          <w:p w14:paraId="581214C0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4D342455" w14:textId="77777777" w:rsidTr="00BC624F">
        <w:trPr>
          <w:trHeight w:val="981"/>
        </w:trPr>
        <w:tc>
          <w:tcPr>
            <w:tcW w:w="10633" w:type="dxa"/>
            <w:vMerge/>
          </w:tcPr>
          <w:p w14:paraId="154461D4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FF8021" w:themeFill="accent5"/>
            <w:vAlign w:val="center"/>
          </w:tcPr>
          <w:p w14:paraId="7B69B5DD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DEF5EE" w:themeFill="accent4" w:themeFillTint="33"/>
            <w:vAlign w:val="center"/>
          </w:tcPr>
          <w:p w14:paraId="2172D3CD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  <w:tr w:rsidR="00651AD5" w:rsidRPr="00F82929" w14:paraId="3D1AB9B1" w14:textId="77777777" w:rsidTr="00BC624F">
        <w:trPr>
          <w:trHeight w:val="1467"/>
        </w:trPr>
        <w:tc>
          <w:tcPr>
            <w:tcW w:w="10633" w:type="dxa"/>
            <w:vMerge/>
          </w:tcPr>
          <w:p w14:paraId="6462A7F2" w14:textId="77777777" w:rsidR="00D115F5" w:rsidRPr="00F82929" w:rsidRDefault="00D115F5" w:rsidP="00C32771">
            <w:pPr>
              <w:spacing w:line="259" w:lineRule="auto"/>
              <w:rPr>
                <w:rFonts w:cs="B Koodak"/>
              </w:rPr>
            </w:pPr>
          </w:p>
        </w:tc>
        <w:tc>
          <w:tcPr>
            <w:tcW w:w="439" w:type="dxa"/>
            <w:shd w:val="clear" w:color="auto" w:fill="BEEAFA" w:themeFill="accent2" w:themeFillTint="66"/>
            <w:vAlign w:val="center"/>
          </w:tcPr>
          <w:p w14:paraId="37D1CB4D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  <w:tc>
          <w:tcPr>
            <w:tcW w:w="448" w:type="dxa"/>
            <w:shd w:val="clear" w:color="auto" w:fill="5DCEAF" w:themeFill="accent4"/>
            <w:vAlign w:val="center"/>
          </w:tcPr>
          <w:p w14:paraId="06712164" w14:textId="77777777" w:rsidR="00D115F5" w:rsidRPr="00F82929" w:rsidRDefault="00D115F5" w:rsidP="00C32771">
            <w:pPr>
              <w:pStyle w:val="Fill-InLabel"/>
              <w:bidi/>
              <w:rPr>
                <w:rFonts w:cs="B Koodak"/>
              </w:rPr>
            </w:pPr>
          </w:p>
        </w:tc>
      </w:tr>
    </w:tbl>
    <w:p w14:paraId="45529644" w14:textId="77777777" w:rsidR="00820E96" w:rsidRPr="00D75A09" w:rsidRDefault="00820E96" w:rsidP="002E65B5"/>
    <w:sectPr w:rsidR="00820E96" w:rsidRPr="00D75A09" w:rsidSect="00C32771">
      <w:headerReference w:type="default" r:id="rId8"/>
      <w:pgSz w:w="12240" w:h="15840"/>
      <w:pgMar w:top="0" w:right="360" w:bottom="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F035F" w14:textId="77777777" w:rsidR="00A4246F" w:rsidRDefault="00A4246F" w:rsidP="00086DEE">
      <w:r>
        <w:separator/>
      </w:r>
    </w:p>
  </w:endnote>
  <w:endnote w:type="continuationSeparator" w:id="0">
    <w:p w14:paraId="73837589" w14:textId="77777777" w:rsidR="00A4246F" w:rsidRDefault="00A4246F" w:rsidP="00086DEE">
      <w:r>
        <w:continuationSeparator/>
      </w:r>
    </w:p>
  </w:endnote>
  <w:endnote w:type="continuationNotice" w:id="1">
    <w:p w14:paraId="773395F8" w14:textId="77777777" w:rsidR="00A4246F" w:rsidRDefault="00A42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panose1 w:val="00000700000000000000"/>
    <w:charset w:val="B2"/>
    <w:family w:val="auto"/>
    <w:pitch w:val="variable"/>
    <w:sig w:usb0="80002003" w:usb1="80002042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78DD4" w14:textId="77777777" w:rsidR="00A4246F" w:rsidRDefault="00A4246F" w:rsidP="00086DEE">
      <w:r>
        <w:separator/>
      </w:r>
    </w:p>
  </w:footnote>
  <w:footnote w:type="continuationSeparator" w:id="0">
    <w:p w14:paraId="3663E3A6" w14:textId="77777777" w:rsidR="00A4246F" w:rsidRDefault="00A4246F" w:rsidP="00086DEE">
      <w:r>
        <w:continuationSeparator/>
      </w:r>
    </w:p>
  </w:footnote>
  <w:footnote w:type="continuationNotice" w:id="1">
    <w:p w14:paraId="5D8776BB" w14:textId="77777777" w:rsidR="00A4246F" w:rsidRDefault="00A42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70C9C" w14:textId="77777777" w:rsidR="00C32771" w:rsidRPr="00C32771" w:rsidRDefault="00A4246F" w:rsidP="003C7539">
    <w:pPr>
      <w:spacing w:line="264" w:lineRule="auto"/>
      <w:ind w:right="360"/>
      <w:jc w:val="right"/>
      <w:rPr>
        <w:rFonts w:cs="Titr"/>
      </w:rPr>
    </w:pPr>
    <w:sdt>
      <w:sdtPr>
        <w:rPr>
          <w:rFonts w:cs="Titr"/>
          <w:color w:val="4E67C8" w:themeColor="accent1"/>
          <w:rtl/>
        </w:rPr>
        <w:alias w:val="Title"/>
        <w:id w:val="15524250"/>
        <w:placeholder>
          <w:docPart w:val="7EE9EBAAAE664ADAA2CE616C2CADCAC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05410">
          <w:rPr>
            <w:rFonts w:cs="Titr"/>
            <w:color w:val="4E67C8" w:themeColor="accent1"/>
            <w:rtl/>
          </w:rPr>
          <w:t xml:space="preserve">زیستگاه </w:t>
        </w:r>
        <w:r w:rsidR="003C7539">
          <w:rPr>
            <w:rFonts w:cs="Titr" w:hint="cs"/>
            <w:color w:val="4E67C8" w:themeColor="accent1"/>
            <w:rtl/>
          </w:rPr>
          <w:t>(</w:t>
        </w:r>
        <w:r w:rsidR="00405410">
          <w:rPr>
            <w:rFonts w:cs="Titr"/>
            <w:color w:val="4E67C8" w:themeColor="accent1"/>
            <w:rtl/>
          </w:rPr>
          <w:t>4</w:t>
        </w:r>
        <w:r w:rsidR="003C7539">
          <w:rPr>
            <w:rFonts w:cs="Titr" w:hint="cs"/>
            <w:color w:val="4E67C8" w:themeColor="accent1"/>
            <w:rtl/>
          </w:rPr>
          <w:t>)</w:t>
        </w:r>
      </w:sdtContent>
    </w:sdt>
  </w:p>
  <w:p w14:paraId="173BA905" w14:textId="77777777" w:rsidR="00C32771" w:rsidRDefault="00C32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FF68D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C8F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5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E1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6F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AA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E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E591F"/>
    <w:multiLevelType w:val="hybridMultilevel"/>
    <w:tmpl w:val="427CF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70825"/>
    <w:multiLevelType w:val="hybridMultilevel"/>
    <w:tmpl w:val="234459C4"/>
    <w:lvl w:ilvl="0" w:tplc="D4C64706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3" w15:restartNumberingAfterBreak="0">
    <w:nsid w:val="3FFC556C"/>
    <w:multiLevelType w:val="hybridMultilevel"/>
    <w:tmpl w:val="34F8919A"/>
    <w:lvl w:ilvl="0" w:tplc="480087DA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 w15:restartNumberingAfterBreak="0">
    <w:nsid w:val="45CF584D"/>
    <w:multiLevelType w:val="hybridMultilevel"/>
    <w:tmpl w:val="ED347368"/>
    <w:lvl w:ilvl="0" w:tplc="2A9AD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24822"/>
    <w:multiLevelType w:val="hybridMultilevel"/>
    <w:tmpl w:val="53F8B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8" w15:restartNumberingAfterBreak="0">
    <w:nsid w:val="7753729B"/>
    <w:multiLevelType w:val="hybridMultilevel"/>
    <w:tmpl w:val="B3CC3222"/>
    <w:lvl w:ilvl="0" w:tplc="A994250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5"/>
  </w:num>
  <w:num w:numId="14">
    <w:abstractNumId w:val="10"/>
  </w:num>
  <w:num w:numId="15">
    <w:abstractNumId w:val="14"/>
  </w:num>
  <w:num w:numId="16">
    <w:abstractNumId w:val="18"/>
  </w:num>
  <w:num w:numId="17">
    <w:abstractNumId w:val="13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7E"/>
    <w:rsid w:val="000061B3"/>
    <w:rsid w:val="00006A54"/>
    <w:rsid w:val="00006AC5"/>
    <w:rsid w:val="0001164B"/>
    <w:rsid w:val="00013B88"/>
    <w:rsid w:val="0002687C"/>
    <w:rsid w:val="0003116A"/>
    <w:rsid w:val="0003397D"/>
    <w:rsid w:val="0003682B"/>
    <w:rsid w:val="00043C26"/>
    <w:rsid w:val="0004735D"/>
    <w:rsid w:val="00047440"/>
    <w:rsid w:val="000544C9"/>
    <w:rsid w:val="00055334"/>
    <w:rsid w:val="00074EF2"/>
    <w:rsid w:val="000774BF"/>
    <w:rsid w:val="00085D0E"/>
    <w:rsid w:val="00086DEE"/>
    <w:rsid w:val="000966D8"/>
    <w:rsid w:val="000B5C89"/>
    <w:rsid w:val="000D7590"/>
    <w:rsid w:val="000E65EF"/>
    <w:rsid w:val="000F7302"/>
    <w:rsid w:val="001029C3"/>
    <w:rsid w:val="001101B6"/>
    <w:rsid w:val="0011353E"/>
    <w:rsid w:val="001144BD"/>
    <w:rsid w:val="00130A4E"/>
    <w:rsid w:val="00146872"/>
    <w:rsid w:val="0016273E"/>
    <w:rsid w:val="00163B75"/>
    <w:rsid w:val="0016503D"/>
    <w:rsid w:val="0017086B"/>
    <w:rsid w:val="00171EC5"/>
    <w:rsid w:val="001728ED"/>
    <w:rsid w:val="00172E6C"/>
    <w:rsid w:val="001914FD"/>
    <w:rsid w:val="001B43F1"/>
    <w:rsid w:val="001B5886"/>
    <w:rsid w:val="001B78D3"/>
    <w:rsid w:val="001D3542"/>
    <w:rsid w:val="002025BD"/>
    <w:rsid w:val="00202F84"/>
    <w:rsid w:val="00203D54"/>
    <w:rsid w:val="002133FA"/>
    <w:rsid w:val="00215A40"/>
    <w:rsid w:val="002172E4"/>
    <w:rsid w:val="00223FB2"/>
    <w:rsid w:val="00240A39"/>
    <w:rsid w:val="0024746E"/>
    <w:rsid w:val="0025788A"/>
    <w:rsid w:val="00260306"/>
    <w:rsid w:val="0027513E"/>
    <w:rsid w:val="002752EB"/>
    <w:rsid w:val="002928D6"/>
    <w:rsid w:val="002C6062"/>
    <w:rsid w:val="002E65B5"/>
    <w:rsid w:val="002E7D4D"/>
    <w:rsid w:val="002F2A86"/>
    <w:rsid w:val="00305D48"/>
    <w:rsid w:val="00307733"/>
    <w:rsid w:val="00316A5F"/>
    <w:rsid w:val="0031749D"/>
    <w:rsid w:val="003211B3"/>
    <w:rsid w:val="00334A71"/>
    <w:rsid w:val="00337770"/>
    <w:rsid w:val="003410F1"/>
    <w:rsid w:val="00341A97"/>
    <w:rsid w:val="00346EF3"/>
    <w:rsid w:val="00352912"/>
    <w:rsid w:val="00356943"/>
    <w:rsid w:val="00361B8E"/>
    <w:rsid w:val="00363B3A"/>
    <w:rsid w:val="003836ED"/>
    <w:rsid w:val="0039754C"/>
    <w:rsid w:val="003A29DE"/>
    <w:rsid w:val="003A5AEC"/>
    <w:rsid w:val="003A6DAD"/>
    <w:rsid w:val="003C6E81"/>
    <w:rsid w:val="003C7539"/>
    <w:rsid w:val="003D3CBA"/>
    <w:rsid w:val="003D56B3"/>
    <w:rsid w:val="003F4D1B"/>
    <w:rsid w:val="003F6DCD"/>
    <w:rsid w:val="00404845"/>
    <w:rsid w:val="00405410"/>
    <w:rsid w:val="00413335"/>
    <w:rsid w:val="004139EB"/>
    <w:rsid w:val="00414B15"/>
    <w:rsid w:val="004372F8"/>
    <w:rsid w:val="00446E02"/>
    <w:rsid w:val="004476F2"/>
    <w:rsid w:val="00465357"/>
    <w:rsid w:val="00467146"/>
    <w:rsid w:val="004713F4"/>
    <w:rsid w:val="00480265"/>
    <w:rsid w:val="0048131B"/>
    <w:rsid w:val="004830A9"/>
    <w:rsid w:val="00486CC7"/>
    <w:rsid w:val="00494623"/>
    <w:rsid w:val="004A0BB7"/>
    <w:rsid w:val="004C1E9E"/>
    <w:rsid w:val="004C7517"/>
    <w:rsid w:val="0050062B"/>
    <w:rsid w:val="00506F1B"/>
    <w:rsid w:val="005113A5"/>
    <w:rsid w:val="00512167"/>
    <w:rsid w:val="005140FA"/>
    <w:rsid w:val="0051644F"/>
    <w:rsid w:val="005257E6"/>
    <w:rsid w:val="00542D44"/>
    <w:rsid w:val="00553923"/>
    <w:rsid w:val="00574B34"/>
    <w:rsid w:val="00576BED"/>
    <w:rsid w:val="00576E2E"/>
    <w:rsid w:val="00581102"/>
    <w:rsid w:val="00591EB5"/>
    <w:rsid w:val="00594AD3"/>
    <w:rsid w:val="005A3FC2"/>
    <w:rsid w:val="005A5CB4"/>
    <w:rsid w:val="005A645E"/>
    <w:rsid w:val="005A683E"/>
    <w:rsid w:val="005B2FFE"/>
    <w:rsid w:val="005C2B68"/>
    <w:rsid w:val="005C52E9"/>
    <w:rsid w:val="005E5BCB"/>
    <w:rsid w:val="005E651D"/>
    <w:rsid w:val="006356DE"/>
    <w:rsid w:val="00643693"/>
    <w:rsid w:val="00644E89"/>
    <w:rsid w:val="00651AD5"/>
    <w:rsid w:val="00660CDD"/>
    <w:rsid w:val="006649D9"/>
    <w:rsid w:val="00670759"/>
    <w:rsid w:val="006765C4"/>
    <w:rsid w:val="00682D38"/>
    <w:rsid w:val="00691CE6"/>
    <w:rsid w:val="0069313A"/>
    <w:rsid w:val="006A3E35"/>
    <w:rsid w:val="006B09E5"/>
    <w:rsid w:val="006C4792"/>
    <w:rsid w:val="006D23DF"/>
    <w:rsid w:val="006D3B28"/>
    <w:rsid w:val="006E2019"/>
    <w:rsid w:val="006F21A8"/>
    <w:rsid w:val="007044BA"/>
    <w:rsid w:val="0070485D"/>
    <w:rsid w:val="007069C3"/>
    <w:rsid w:val="00707F5E"/>
    <w:rsid w:val="00711AA1"/>
    <w:rsid w:val="0076161F"/>
    <w:rsid w:val="0076276F"/>
    <w:rsid w:val="00784A8F"/>
    <w:rsid w:val="00794E1F"/>
    <w:rsid w:val="007A04C2"/>
    <w:rsid w:val="007A56BB"/>
    <w:rsid w:val="007B01C1"/>
    <w:rsid w:val="007B0221"/>
    <w:rsid w:val="007B0573"/>
    <w:rsid w:val="007B066B"/>
    <w:rsid w:val="007B26CC"/>
    <w:rsid w:val="007C35A3"/>
    <w:rsid w:val="007F435E"/>
    <w:rsid w:val="007F5627"/>
    <w:rsid w:val="007F6A0A"/>
    <w:rsid w:val="0080401F"/>
    <w:rsid w:val="00812179"/>
    <w:rsid w:val="008148B0"/>
    <w:rsid w:val="00820E96"/>
    <w:rsid w:val="008260AD"/>
    <w:rsid w:val="00827647"/>
    <w:rsid w:val="00844A54"/>
    <w:rsid w:val="008455ED"/>
    <w:rsid w:val="00845BB7"/>
    <w:rsid w:val="00860A5C"/>
    <w:rsid w:val="00863325"/>
    <w:rsid w:val="00864D74"/>
    <w:rsid w:val="00865E6A"/>
    <w:rsid w:val="008672B2"/>
    <w:rsid w:val="0086768D"/>
    <w:rsid w:val="00871162"/>
    <w:rsid w:val="00880E25"/>
    <w:rsid w:val="00883791"/>
    <w:rsid w:val="00897D6F"/>
    <w:rsid w:val="008D3A02"/>
    <w:rsid w:val="008E02C2"/>
    <w:rsid w:val="008E6B8C"/>
    <w:rsid w:val="008F250E"/>
    <w:rsid w:val="008F5952"/>
    <w:rsid w:val="008F62CC"/>
    <w:rsid w:val="00907E4D"/>
    <w:rsid w:val="0091168B"/>
    <w:rsid w:val="00912C4B"/>
    <w:rsid w:val="00922625"/>
    <w:rsid w:val="00942D1F"/>
    <w:rsid w:val="00945C42"/>
    <w:rsid w:val="0094634C"/>
    <w:rsid w:val="009466BA"/>
    <w:rsid w:val="00950015"/>
    <w:rsid w:val="009553E7"/>
    <w:rsid w:val="00974666"/>
    <w:rsid w:val="009804D2"/>
    <w:rsid w:val="00981E9C"/>
    <w:rsid w:val="009D0568"/>
    <w:rsid w:val="009D6238"/>
    <w:rsid w:val="009E1325"/>
    <w:rsid w:val="009E1F03"/>
    <w:rsid w:val="009E39A6"/>
    <w:rsid w:val="009E675E"/>
    <w:rsid w:val="009E74E2"/>
    <w:rsid w:val="009E761E"/>
    <w:rsid w:val="00A020F0"/>
    <w:rsid w:val="00A056D0"/>
    <w:rsid w:val="00A06B98"/>
    <w:rsid w:val="00A06EBA"/>
    <w:rsid w:val="00A22945"/>
    <w:rsid w:val="00A23238"/>
    <w:rsid w:val="00A23779"/>
    <w:rsid w:val="00A40816"/>
    <w:rsid w:val="00A4246F"/>
    <w:rsid w:val="00A579CF"/>
    <w:rsid w:val="00A66B50"/>
    <w:rsid w:val="00A723C0"/>
    <w:rsid w:val="00A72A3D"/>
    <w:rsid w:val="00A72B55"/>
    <w:rsid w:val="00A86830"/>
    <w:rsid w:val="00A92383"/>
    <w:rsid w:val="00AA6B8B"/>
    <w:rsid w:val="00AB14BD"/>
    <w:rsid w:val="00AB2751"/>
    <w:rsid w:val="00AB2F5C"/>
    <w:rsid w:val="00AC2DD7"/>
    <w:rsid w:val="00AC55C0"/>
    <w:rsid w:val="00AD29DB"/>
    <w:rsid w:val="00AD5637"/>
    <w:rsid w:val="00AE1CF6"/>
    <w:rsid w:val="00AE2D71"/>
    <w:rsid w:val="00AE71B6"/>
    <w:rsid w:val="00AF4B5D"/>
    <w:rsid w:val="00B02AD7"/>
    <w:rsid w:val="00B035BB"/>
    <w:rsid w:val="00B157FB"/>
    <w:rsid w:val="00B16A1C"/>
    <w:rsid w:val="00B20A3D"/>
    <w:rsid w:val="00B21480"/>
    <w:rsid w:val="00B302AC"/>
    <w:rsid w:val="00B353EE"/>
    <w:rsid w:val="00B36C4F"/>
    <w:rsid w:val="00B372CD"/>
    <w:rsid w:val="00B460D3"/>
    <w:rsid w:val="00B460FE"/>
    <w:rsid w:val="00B543A4"/>
    <w:rsid w:val="00B64B25"/>
    <w:rsid w:val="00B721DD"/>
    <w:rsid w:val="00B7497C"/>
    <w:rsid w:val="00B754C2"/>
    <w:rsid w:val="00B75ED2"/>
    <w:rsid w:val="00B85C8B"/>
    <w:rsid w:val="00B86577"/>
    <w:rsid w:val="00B868C7"/>
    <w:rsid w:val="00B93E33"/>
    <w:rsid w:val="00B97F82"/>
    <w:rsid w:val="00BA4DF3"/>
    <w:rsid w:val="00BA7887"/>
    <w:rsid w:val="00BB6D73"/>
    <w:rsid w:val="00BC624F"/>
    <w:rsid w:val="00BD1B61"/>
    <w:rsid w:val="00BF376E"/>
    <w:rsid w:val="00BF4BCD"/>
    <w:rsid w:val="00BF4E0D"/>
    <w:rsid w:val="00C0722F"/>
    <w:rsid w:val="00C13E9A"/>
    <w:rsid w:val="00C23E10"/>
    <w:rsid w:val="00C32771"/>
    <w:rsid w:val="00C34852"/>
    <w:rsid w:val="00C35E7C"/>
    <w:rsid w:val="00C37B7D"/>
    <w:rsid w:val="00C40B1B"/>
    <w:rsid w:val="00C456CC"/>
    <w:rsid w:val="00C53628"/>
    <w:rsid w:val="00C551D8"/>
    <w:rsid w:val="00C601D5"/>
    <w:rsid w:val="00C61775"/>
    <w:rsid w:val="00C633CE"/>
    <w:rsid w:val="00C6740C"/>
    <w:rsid w:val="00C82F61"/>
    <w:rsid w:val="00C83194"/>
    <w:rsid w:val="00C86380"/>
    <w:rsid w:val="00C87C79"/>
    <w:rsid w:val="00C90CAC"/>
    <w:rsid w:val="00C93D2C"/>
    <w:rsid w:val="00CA42A6"/>
    <w:rsid w:val="00CC0909"/>
    <w:rsid w:val="00CC0AF9"/>
    <w:rsid w:val="00CC0B49"/>
    <w:rsid w:val="00CC3241"/>
    <w:rsid w:val="00CE142D"/>
    <w:rsid w:val="00CE1663"/>
    <w:rsid w:val="00CE1746"/>
    <w:rsid w:val="00CE1EA7"/>
    <w:rsid w:val="00CF07A6"/>
    <w:rsid w:val="00CF397E"/>
    <w:rsid w:val="00D115F5"/>
    <w:rsid w:val="00D15160"/>
    <w:rsid w:val="00D3202D"/>
    <w:rsid w:val="00D460EE"/>
    <w:rsid w:val="00D75A09"/>
    <w:rsid w:val="00D8007C"/>
    <w:rsid w:val="00D82086"/>
    <w:rsid w:val="00D8654B"/>
    <w:rsid w:val="00D8795F"/>
    <w:rsid w:val="00D92A7C"/>
    <w:rsid w:val="00D9497A"/>
    <w:rsid w:val="00DB652F"/>
    <w:rsid w:val="00DB69CE"/>
    <w:rsid w:val="00DC5884"/>
    <w:rsid w:val="00DD16DB"/>
    <w:rsid w:val="00DE0266"/>
    <w:rsid w:val="00DE5ABA"/>
    <w:rsid w:val="00DE7869"/>
    <w:rsid w:val="00DF7139"/>
    <w:rsid w:val="00E01749"/>
    <w:rsid w:val="00E05BA3"/>
    <w:rsid w:val="00E06178"/>
    <w:rsid w:val="00E22BCB"/>
    <w:rsid w:val="00E26509"/>
    <w:rsid w:val="00E26993"/>
    <w:rsid w:val="00E3569C"/>
    <w:rsid w:val="00E512D3"/>
    <w:rsid w:val="00E54597"/>
    <w:rsid w:val="00E57032"/>
    <w:rsid w:val="00E64423"/>
    <w:rsid w:val="00E74DFC"/>
    <w:rsid w:val="00E86561"/>
    <w:rsid w:val="00E87FA2"/>
    <w:rsid w:val="00EA52FB"/>
    <w:rsid w:val="00EC44F3"/>
    <w:rsid w:val="00ED0A61"/>
    <w:rsid w:val="00ED21E0"/>
    <w:rsid w:val="00ED37D4"/>
    <w:rsid w:val="00ED6214"/>
    <w:rsid w:val="00EE010B"/>
    <w:rsid w:val="00EE22A9"/>
    <w:rsid w:val="00EE4F69"/>
    <w:rsid w:val="00EF6AED"/>
    <w:rsid w:val="00F043BA"/>
    <w:rsid w:val="00F1761F"/>
    <w:rsid w:val="00F17D6D"/>
    <w:rsid w:val="00F27203"/>
    <w:rsid w:val="00F3379F"/>
    <w:rsid w:val="00F50FBE"/>
    <w:rsid w:val="00F629E3"/>
    <w:rsid w:val="00F7013D"/>
    <w:rsid w:val="00F74711"/>
    <w:rsid w:val="00F74A3E"/>
    <w:rsid w:val="00F82929"/>
    <w:rsid w:val="00F91D1A"/>
    <w:rsid w:val="00F95A19"/>
    <w:rsid w:val="00FA35DB"/>
    <w:rsid w:val="00FB4E15"/>
    <w:rsid w:val="00FC74E1"/>
    <w:rsid w:val="00FD29C0"/>
    <w:rsid w:val="00FD5E4B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5CB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30"/>
        <w:szCs w:val="30"/>
        <w:lang w:val="en-US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F"/>
    <w:pPr>
      <w:bidi/>
      <w:spacing w:before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autoRedefine/>
    <w:uiPriority w:val="3"/>
    <w:qFormat/>
    <w:rsid w:val="00B97F82"/>
    <w:pPr>
      <w:keepNext/>
      <w:keepLines/>
      <w:shd w:val="clear" w:color="auto" w:fill="0B769D" w:themeFill="accent2" w:themeFillShade="80"/>
      <w:spacing w:before="0" w:line="240" w:lineRule="auto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8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autoRedefine/>
    <w:uiPriority w:val="1"/>
    <w:qFormat/>
    <w:rsid w:val="00B97F82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7F8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Fill-InLabel">
    <w:name w:val="Fill-In Label"/>
    <w:link w:val="Fill-InLabelChar"/>
    <w:autoRedefine/>
    <w:uiPriority w:val="2"/>
    <w:qFormat/>
    <w:rsid w:val="001029C3"/>
    <w:pPr>
      <w:spacing w:before="0" w:line="240" w:lineRule="auto"/>
    </w:pPr>
    <w:rPr>
      <w:rFonts w:ascii="Calibri" w:hAnsi="Calibri"/>
      <w:sz w:val="16"/>
      <w:szCs w:val="16"/>
      <w:lang w:val="en"/>
    </w:rPr>
  </w:style>
  <w:style w:type="character" w:customStyle="1" w:styleId="Fill-InLabelChar">
    <w:name w:val="Fill-In Label Char"/>
    <w:basedOn w:val="DefaultParagraphFont"/>
    <w:link w:val="Fill-InLabel"/>
    <w:uiPriority w:val="2"/>
    <w:rsid w:val="001029C3"/>
    <w:rPr>
      <w:rFonts w:ascii="Calibri" w:hAnsi="Calibri"/>
      <w:sz w:val="16"/>
      <w:szCs w:val="16"/>
      <w:lang w:val="en"/>
    </w:rPr>
  </w:style>
  <w:style w:type="character" w:styleId="Hyperlink">
    <w:name w:val="Hyperlink"/>
    <w:basedOn w:val="DefaultParagraphFont"/>
    <w:uiPriority w:val="99"/>
    <w:unhideWhenUsed/>
    <w:rsid w:val="008455ED"/>
    <w:rPr>
      <w:color w:val="56C7AA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056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3"/>
    <w:rsid w:val="00B97F82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E87FA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NoSpacing">
    <w:name w:val="No Spacing"/>
    <w:uiPriority w:val="6"/>
    <w:unhideWhenUsed/>
    <w:rsid w:val="00E87FA2"/>
    <w:pPr>
      <w:spacing w:line="240" w:lineRule="auto"/>
    </w:pPr>
  </w:style>
  <w:style w:type="paragraph" w:styleId="BodyText3">
    <w:name w:val="Body Text 3"/>
    <w:basedOn w:val="Normal"/>
    <w:link w:val="BodyText3Char"/>
    <w:uiPriority w:val="99"/>
    <w:unhideWhenUsed/>
    <w:rsid w:val="00907E4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7E4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A54"/>
    <w:rPr>
      <w:sz w:val="30"/>
      <w:szCs w:val="30"/>
      <w:lang w:val="en"/>
    </w:rPr>
  </w:style>
  <w:style w:type="paragraph" w:styleId="Footer">
    <w:name w:val="footer"/>
    <w:basedOn w:val="Normal"/>
    <w:link w:val="Footer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A54"/>
    <w:rPr>
      <w:sz w:val="30"/>
      <w:szCs w:val="30"/>
      <w:lang w:val="en"/>
    </w:rPr>
  </w:style>
  <w:style w:type="paragraph" w:styleId="ListParagraph">
    <w:name w:val="List Paragraph"/>
    <w:basedOn w:val="Normal"/>
    <w:uiPriority w:val="34"/>
    <w:rsid w:val="00AE1CF6"/>
    <w:pPr>
      <w:ind w:left="720"/>
      <w:contextualSpacing/>
    </w:pPr>
  </w:style>
  <w:style w:type="paragraph" w:customStyle="1" w:styleId="Fill-InIconLabel">
    <w:name w:val="Fill-In Icon Label"/>
    <w:basedOn w:val="Normal"/>
    <w:autoRedefine/>
    <w:uiPriority w:val="4"/>
    <w:qFormat/>
    <w:rsid w:val="001029C3"/>
  </w:style>
  <w:style w:type="paragraph" w:styleId="BalloonText">
    <w:name w:val="Balloon Text"/>
    <w:basedOn w:val="Normal"/>
    <w:link w:val="BalloonTextChar"/>
    <w:uiPriority w:val="99"/>
    <w:semiHidden/>
    <w:unhideWhenUsed/>
    <w:rsid w:val="00C60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Funny%20fill-in%20sto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E9EBAAAE664ADAA2CE616C2CADC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4690-FA4D-4597-89F4-86DC175500EE}"/>
      </w:docPartPr>
      <w:docPartBody>
        <w:p w:rsidR="00650691" w:rsidRDefault="005E3687" w:rsidP="005E3687">
          <w:pPr>
            <w:pStyle w:val="7EE9EBAAAE664ADAA2CE616C2CADCACA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87"/>
    <w:rsid w:val="000D42A1"/>
    <w:rsid w:val="00144258"/>
    <w:rsid w:val="005E3687"/>
    <w:rsid w:val="00650691"/>
    <w:rsid w:val="006B23A7"/>
    <w:rsid w:val="007F7E67"/>
    <w:rsid w:val="00B96963"/>
    <w:rsid w:val="00BC7F4A"/>
    <w:rsid w:val="00E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E9EBAAAE664ADAA2CE616C2CADCACA">
    <w:name w:val="7EE9EBAAAE664ADAA2CE616C2CADCACA"/>
    <w:rsid w:val="005E3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EC118-1827-403E-8257-3BA334CB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Funny fill-in story.dotx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زیستگاه (4)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زیستگاه (4)</dc:title>
  <dc:subject/>
  <dc:creator/>
  <cp:keywords/>
  <dc:description/>
  <cp:lastModifiedBy/>
  <cp:revision>1</cp:revision>
  <dcterms:created xsi:type="dcterms:W3CDTF">2021-01-22T13:50:00Z</dcterms:created>
  <dcterms:modified xsi:type="dcterms:W3CDTF">2021-01-22T13:50:00Z</dcterms:modified>
</cp:coreProperties>
</file>